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12" w:rsidRDefault="00586312" w:rsidP="00FF1ED1">
      <w:pPr>
        <w:jc w:val="right"/>
        <w:rPr>
          <w:lang w:val="nl-NL"/>
        </w:rPr>
      </w:pPr>
    </w:p>
    <w:p w:rsidR="00FF1ED1" w:rsidRPr="00FF1ED1" w:rsidRDefault="00FF1ED1" w:rsidP="00FF1ED1">
      <w:pPr>
        <w:spacing w:after="0" w:line="240" w:lineRule="auto"/>
        <w:jc w:val="right"/>
        <w:rPr>
          <w:rFonts w:ascii="Times New Roman" w:eastAsia="Times New Roman" w:hAnsi="Times New Roman" w:cs="Times New Roman"/>
          <w:sz w:val="24"/>
          <w:szCs w:val="24"/>
          <w:lang w:val="nl-NL" w:eastAsia="nl-NL"/>
        </w:rPr>
      </w:pPr>
      <w:r w:rsidRPr="00FF1ED1">
        <w:rPr>
          <w:rFonts w:ascii="Tahoma" w:eastAsia="Times New Roman" w:hAnsi="Tahoma" w:cs="Tahoma"/>
          <w:color w:val="A1CE3D"/>
          <w:sz w:val="27"/>
          <w:szCs w:val="27"/>
          <w:shd w:val="clear" w:color="auto" w:fill="2B4779"/>
          <w:rtl/>
          <w:lang w:val="nl-NL" w:eastAsia="nl-NL"/>
        </w:rPr>
        <w:t>شروط القبول والتسجيل</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p>
    <w:p w:rsidR="000F3C31" w:rsidRDefault="00FF1ED1" w:rsidP="006257A2">
      <w:pPr>
        <w:shd w:val="clear" w:color="auto" w:fill="2B4779"/>
        <w:spacing w:before="100" w:beforeAutospacing="1" w:after="100" w:afterAutospacing="1" w:line="240" w:lineRule="auto"/>
        <w:jc w:val="right"/>
        <w:rPr>
          <w:rFonts w:ascii="Tahoma" w:eastAsia="Times New Roman" w:hAnsi="Tahoma" w:cs="Tahoma"/>
          <w:color w:val="FFFFFF"/>
          <w:sz w:val="18"/>
          <w:szCs w:val="18"/>
          <w:rtl/>
          <w:lang w:val="nl-NL" w:eastAsia="nl-NL"/>
        </w:rPr>
      </w:pPr>
      <w:r w:rsidRPr="00FF1ED1">
        <w:rPr>
          <w:rFonts w:ascii="Tahoma" w:eastAsia="Times New Roman" w:hAnsi="Tahoma" w:cs="Tahoma"/>
          <w:color w:val="FF0000"/>
          <w:sz w:val="18"/>
          <w:szCs w:val="18"/>
          <w:rtl/>
          <w:lang w:val="nl-NL" w:eastAsia="nl-NL"/>
        </w:rPr>
        <w:t>القبول والتسجيـــــــــل</w:t>
      </w:r>
      <w:r w:rsidRPr="00FF1ED1">
        <w:rPr>
          <w:rFonts w:ascii="Tahoma" w:eastAsia="Times New Roman" w:hAnsi="Tahoma" w:cs="Tahoma"/>
          <w:color w:val="FF0000"/>
          <w:sz w:val="18"/>
          <w:szCs w:val="18"/>
          <w:lang w:val="nl-NL" w:eastAsia="nl-NL"/>
        </w:rPr>
        <w:t xml:space="preserve"> :</w:t>
      </w:r>
      <w:r w:rsidR="008B6706">
        <w:rPr>
          <w:rFonts w:ascii="Tahoma" w:eastAsia="Times New Roman" w:hAnsi="Tahoma" w:cs="Tahoma"/>
          <w:color w:val="FFFFFF"/>
          <w:sz w:val="18"/>
          <w:szCs w:val="18"/>
          <w:lang w:val="nl-NL" w:eastAsia="nl-NL"/>
        </w:rPr>
        <w:br/>
      </w:r>
      <w:r w:rsidR="008B6706">
        <w:rPr>
          <w:rFonts w:ascii="Tahoma" w:eastAsia="Times New Roman" w:hAnsi="Tahoma" w:cs="Tahoma"/>
          <w:color w:val="FFFFFF"/>
          <w:sz w:val="18"/>
          <w:szCs w:val="18"/>
          <w:lang w:val="nl-NL" w:eastAsia="nl-NL"/>
        </w:rPr>
        <w:br/>
      </w:r>
      <w:r w:rsidR="008B6706">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شروط القبول على درجة البكالوريوس</w:t>
      </w:r>
      <w:r w:rsidRPr="00FF1ED1">
        <w:rPr>
          <w:rFonts w:ascii="Tahoma" w:eastAsia="Times New Roman" w:hAnsi="Tahoma" w:cs="Tahoma"/>
          <w:color w:val="FFFFFF"/>
          <w:sz w:val="18"/>
          <w:szCs w:val="18"/>
          <w:lang w:val="nl-NL" w:eastAsia="nl-NL"/>
        </w:rPr>
        <w:t>:</w:t>
      </w:r>
      <w:r w:rsidR="008B6706">
        <w:rPr>
          <w:rFonts w:ascii="Tahoma" w:eastAsia="Times New Roman" w:hAnsi="Tahoma" w:cs="Tahoma" w:hint="cs"/>
          <w:color w:val="FFFFFF"/>
          <w:sz w:val="18"/>
          <w:szCs w:val="18"/>
          <w:rtl/>
          <w:lang w:val="nl-NL" w:eastAsia="nl-NL"/>
        </w:rPr>
        <w:t>1-</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أولا : يشترط في الطالب المتقدم للحصول على درجة البكالوريوس, الحصول على الشهادة الثانوية ألعامة (البكالوريا)او مايعادلها ، ويشترط ان تكون الشهادة الثا</w:t>
      </w:r>
      <w:r>
        <w:rPr>
          <w:rFonts w:ascii="Tahoma" w:eastAsia="Times New Roman" w:hAnsi="Tahoma" w:cs="Tahoma"/>
          <w:color w:val="FFFFFF"/>
          <w:sz w:val="18"/>
          <w:szCs w:val="18"/>
          <w:rtl/>
          <w:lang w:val="nl-NL" w:eastAsia="nl-NL"/>
        </w:rPr>
        <w:t>نوية مصدقة من المدرسة التي تخرج</w:t>
      </w:r>
      <w:r w:rsidRPr="00FF1ED1">
        <w:rPr>
          <w:rFonts w:ascii="Tahoma" w:eastAsia="Times New Roman" w:hAnsi="Tahoma" w:cs="Tahoma"/>
          <w:color w:val="FFFFFF"/>
          <w:sz w:val="18"/>
          <w:szCs w:val="18"/>
          <w:rtl/>
          <w:lang w:val="nl-NL" w:eastAsia="nl-NL"/>
        </w:rPr>
        <w:t xml:space="preserve"> منها الطالب و من الجهات والهيئات الرسمية المعتمدة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 : أن يقدم الأوراق الثبوتية الخاصة بشخصيته من جواز سفر او هوية الاحوال المدنية او البطاقة الشخصية المعتمدة رسميا في بلد الطالب</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ثالثا: أن يملأ إستمارة التسجيل مرفقة بها نسخة من اخر شهادة حصل عليها وستة صور شخصية للطالب مع التعهد الذي يقدمه الطالب باستكمال كافة المستلزمات ، خلال شهر من وصوله اشعار القبول الاولي</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t>-</w:t>
      </w:r>
      <w:r w:rsidRPr="00FF1ED1">
        <w:rPr>
          <w:rFonts w:ascii="Tahoma" w:eastAsia="Times New Roman" w:hAnsi="Tahoma" w:cs="Tahoma"/>
          <w:color w:val="FFFFFF"/>
          <w:sz w:val="18"/>
          <w:szCs w:val="18"/>
          <w:rtl/>
          <w:lang w:val="nl-NL" w:eastAsia="nl-NL"/>
        </w:rPr>
        <w:t>قبول الطلاب للسنوات ما بعد السنة الأول</w:t>
      </w:r>
      <w:r w:rsidRPr="00FF1ED1">
        <w:rPr>
          <w:rFonts w:ascii="Tahoma" w:eastAsia="Times New Roman" w:hAnsi="Tahoma" w:cs="Tahoma"/>
          <w:color w:val="FFFFFF"/>
          <w:sz w:val="18"/>
          <w:szCs w:val="18"/>
          <w:lang w:val="nl-NL" w:eastAsia="nl-NL"/>
        </w:rPr>
        <w:t xml:space="preserve"> </w:t>
      </w:r>
      <w:r w:rsidR="008B6706">
        <w:rPr>
          <w:rFonts w:ascii="Tahoma" w:eastAsia="Times New Roman" w:hAnsi="Tahoma" w:cs="Tahoma" w:hint="cs"/>
          <w:color w:val="FFFFFF"/>
          <w:sz w:val="18"/>
          <w:szCs w:val="18"/>
          <w:rtl/>
          <w:lang w:val="nl-NL" w:eastAsia="nl-NL"/>
        </w:rPr>
        <w:t>2-</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اولا: أن يكون الطالب قد إجتاز سنة دراسية وأدى الإمتحان في المواد المقررة في جامعة معترف بها ، على ان يقدم ذلك بوثيقة درجات مصدقة وان يؤيد انه كان مستمرا بشكل نظامي</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 : او ان يكون الطالب قد اكمل دراسته في معهد لمدة سنتين وتخرج بنجاح , وحصل على دبلوم في اي من الاختصاصات ذات الصلة ببرامج الجامعة, عند ذلك يقبل الطالب في البرنامج التكميلي وفي السنة الثانية من دراسة البكالوريوس ويعفى من المواد التي درسها خلال دراسته في المعهد على ان يقدم بيانا رسميا مصدقا بالمواد التي درسها , ويشمل ذلك خريجي دور ومعاهد المعلمين ولكافة الفروع</w:t>
      </w:r>
      <w:r w:rsidRPr="00FF1ED1">
        <w:rPr>
          <w:rFonts w:ascii="Tahoma" w:eastAsia="Times New Roman" w:hAnsi="Tahoma" w:cs="Tahoma"/>
          <w:color w:val="FFFFFF"/>
          <w:sz w:val="18"/>
          <w:szCs w:val="18"/>
          <w:lang w:val="nl-NL" w:eastAsia="nl-NL"/>
        </w:rPr>
        <w:t xml:space="preserve"> .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 xml:space="preserve">ثالثا : </w:t>
      </w:r>
      <w:r w:rsidR="00BA5FBC" w:rsidRPr="00BA5FBC">
        <w:rPr>
          <w:rFonts w:ascii="Tahoma" w:eastAsia="Times New Roman" w:hAnsi="Tahoma" w:cs="Tahoma" w:hint="cs"/>
          <w:color w:val="FFFFFF"/>
          <w:sz w:val="18"/>
          <w:szCs w:val="18"/>
          <w:rtl/>
          <w:lang w:val="nl-NL" w:eastAsia="nl-NL"/>
        </w:rPr>
        <w:t>الاكاديمية</w:t>
      </w:r>
      <w:r w:rsidR="00BA5FBC">
        <w:rPr>
          <w:rFonts w:ascii="Tahoma" w:eastAsia="Times New Roman" w:hAnsi="Tahoma" w:cs="Tahoma" w:hint="cs"/>
          <w:color w:val="FFFFFF"/>
          <w:sz w:val="18"/>
          <w:szCs w:val="18"/>
          <w:rtl/>
          <w:lang w:val="nl-NL" w:eastAsia="nl-NL"/>
        </w:rPr>
        <w:t xml:space="preserve"> لها الحق</w:t>
      </w:r>
      <w:r w:rsidR="00BA5FBC" w:rsidRPr="00BA5FBC">
        <w:rPr>
          <w:rFonts w:ascii="Tahoma" w:eastAsia="Times New Roman" w:hAnsi="Tahoma" w:cs="Tahoma" w:hint="cs"/>
          <w:color w:val="FFFFFF"/>
          <w:sz w:val="18"/>
          <w:szCs w:val="18"/>
          <w:rtl/>
          <w:lang w:val="nl-NL" w:eastAsia="nl-NL"/>
        </w:rPr>
        <w:t xml:space="preserve">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ان توصي بتحميل الطالب عددا من المواد التي تثبت وثيقة درجاته انه لم يدرسها في السنة التي أتمها قبل الإلتحاق</w:t>
      </w:r>
      <w:r w:rsidR="008B6706">
        <w:rPr>
          <w:rFonts w:ascii="Tahoma" w:eastAsia="Times New Roman" w:hAnsi="Tahoma" w:cs="Tahoma" w:hint="cs"/>
          <w:color w:val="FFFFFF"/>
          <w:sz w:val="18"/>
          <w:szCs w:val="18"/>
          <w:rtl/>
          <w:lang w:val="nl-NL" w:eastAsia="nl-NL"/>
        </w:rPr>
        <w:t xml:space="preserve"> بالاكاديمية</w:t>
      </w:r>
      <w:r w:rsidRPr="00FF1ED1">
        <w:rPr>
          <w:rFonts w:ascii="Tahoma" w:eastAsia="Times New Roman" w:hAnsi="Tahoma" w:cs="Tahoma"/>
          <w:color w:val="FFFFFF"/>
          <w:sz w:val="18"/>
          <w:szCs w:val="18"/>
          <w:rtl/>
          <w:lang w:val="nl-NL" w:eastAsia="nl-NL"/>
        </w:rPr>
        <w:t xml:space="preserve"> ، وفي هذه الحالة يترك المجال للطالب بالإمتحان في الفصل الأول أو الفصل الثاني للدراسة ولا يجوز ان يرحل الى السـنة الأعلى قبل إكماله المواد المحمل بها</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رابعا: تكون عدد الوحدات الدراسية للبكالوريوس 128وحدة للسنوات الأربع كحد ادنى، ويكون التخرج والحصول على درجة البكالوريوس تاما ببحث علمي يناقش داخل الكلية من قبل أساتذة القسم المختصين أو عبر وسائل الاتصال المتاحة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themeColor="background1"/>
          <w:sz w:val="18"/>
          <w:szCs w:val="18"/>
          <w:rtl/>
          <w:lang w:val="nl-NL" w:eastAsia="nl-NL"/>
        </w:rPr>
        <w:t xml:space="preserve">القبول على الدراسات </w:t>
      </w:r>
      <w:r w:rsidR="00335292">
        <w:rPr>
          <w:rFonts w:ascii="Tahoma" w:eastAsia="Times New Roman" w:hAnsi="Tahoma" w:cs="Tahoma" w:hint="cs"/>
          <w:b/>
          <w:bCs/>
          <w:color w:val="FFFFFF" w:themeColor="background1"/>
          <w:sz w:val="18"/>
          <w:szCs w:val="18"/>
          <w:rtl/>
          <w:lang w:val="nl-NL" w:eastAsia="nl-NL"/>
        </w:rPr>
        <w:t xml:space="preserve">العليا </w:t>
      </w:r>
      <w:r w:rsidRPr="00FF1ED1">
        <w:rPr>
          <w:rFonts w:ascii="Tahoma" w:eastAsia="Times New Roman" w:hAnsi="Tahoma" w:cs="Tahoma"/>
          <w:b/>
          <w:bCs/>
          <w:color w:val="FFFFFF" w:themeColor="background1"/>
          <w:sz w:val="18"/>
          <w:szCs w:val="18"/>
          <w:lang w:val="nl-NL" w:eastAsia="nl-NL"/>
        </w:rPr>
        <w:t xml:space="preserve"> </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القبول لدراسة الدبلوم العالي</w:t>
      </w:r>
      <w:r w:rsidRPr="00FF1ED1">
        <w:rPr>
          <w:rFonts w:ascii="Tahoma" w:eastAsia="Times New Roman" w:hAnsi="Tahoma" w:cs="Tahoma"/>
          <w:color w:val="FFFFFF"/>
          <w:sz w:val="18"/>
          <w:szCs w:val="18"/>
          <w:lang w:val="nl-NL" w:eastAsia="nl-NL"/>
        </w:rPr>
        <w:t xml:space="preserve"> </w:t>
      </w:r>
      <w:r w:rsidR="00335292">
        <w:rPr>
          <w:rFonts w:ascii="Tahoma" w:eastAsia="Times New Roman" w:hAnsi="Tahoma" w:cs="Tahoma" w:hint="cs"/>
          <w:color w:val="FFFFFF"/>
          <w:sz w:val="18"/>
          <w:szCs w:val="18"/>
          <w:rtl/>
          <w:lang w:val="nl-NL" w:eastAsia="nl-NL"/>
        </w:rPr>
        <w:t>1-</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أولا : يتم قبول الطالب المتقدم للدبلوم العالي لمدة سنة واحدة محددة ب 12 شهرا ، بعد البكالوريوس ، على ان يتم الطالب فيها المقررات الدراسية 24 وحدة دراسية وكامل الدراسة ومقرراتها مع البحث التكميلي</w:t>
      </w:r>
      <w:r w:rsidRPr="00FF1ED1">
        <w:rPr>
          <w:rFonts w:ascii="Tahoma" w:eastAsia="Times New Roman" w:hAnsi="Tahoma" w:cs="Tahoma"/>
          <w:color w:val="FFFFFF"/>
          <w:sz w:val="18"/>
          <w:szCs w:val="18"/>
          <w:lang w:val="nl-NL" w:eastAsia="nl-NL"/>
        </w:rPr>
        <w:t xml:space="preserve"> . .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 يقبل طالب الدبلوم العالي مباشرة في الماجستير بنفس التخصص وعلى السنة الثانية أي مرحلة كتابة الأطروحة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القبول على درجة - الماجستير</w:t>
      </w:r>
      <w:r w:rsidRPr="00FF1ED1">
        <w:rPr>
          <w:rFonts w:ascii="Tahoma" w:eastAsia="Times New Roman" w:hAnsi="Tahoma" w:cs="Tahoma"/>
          <w:color w:val="FFFFFF"/>
          <w:sz w:val="18"/>
          <w:szCs w:val="18"/>
          <w:lang w:val="nl-NL" w:eastAsia="nl-NL"/>
        </w:rPr>
        <w:t xml:space="preserve"> </w:t>
      </w:r>
      <w:r w:rsidR="00335292">
        <w:rPr>
          <w:rFonts w:ascii="Tahoma" w:eastAsia="Times New Roman" w:hAnsi="Tahoma" w:cs="Tahoma" w:hint="cs"/>
          <w:color w:val="FFFFFF"/>
          <w:sz w:val="18"/>
          <w:szCs w:val="18"/>
          <w:rtl/>
          <w:lang w:val="nl-NL" w:eastAsia="nl-NL"/>
        </w:rPr>
        <w:t>2-</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أولا : ان يكون الطالب حاصل على درجة البكالوريوس او مايعادلها في التخصص أو التخصصات العلمية الاخرى ، من جامعة معترف بها في بلد الطالب او من معهد علمي وطني او اقليمي او دولي مخول بمنح درجة معادلة للبكالوريوس ومعترف بها رسميا في بلد الطالب , تؤهله التسجيل لدراسة الماجستير</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 : ترفق الشهادة بالدرجات المصدقة مع كافة الأوراق الثبوتية للطالب ، ومعها أية خبرات إضافية بما يسهم في دعم الموقف العلمي للطالب</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ثالثا : الدراسات العليا من حيث الأنظمة والقوانين لا تختلف عما هو معتمد في الجامعات العربية والجامعات الوطنية في بلد الطالب</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رابعا: يحق للطلبة الذين أكملوا دراسة البكالوريوس أو الدبلوم العالي في بلدانهم الأصلية أو في أي بلد آخر ان يسجلوا للحصول على درجة الماجستير في أي تخصص يرغبونه بشرط</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335292">
        <w:rPr>
          <w:rFonts w:ascii="Tahoma" w:eastAsia="Times New Roman" w:hAnsi="Tahoma" w:cs="Tahoma" w:hint="cs"/>
          <w:color w:val="FFFFFF"/>
          <w:sz w:val="18"/>
          <w:szCs w:val="18"/>
          <w:rtl/>
          <w:lang w:val="nl-NL" w:eastAsia="nl-NL"/>
        </w:rPr>
        <w:t>1-</w:t>
      </w:r>
      <w:r w:rsidRPr="00FF1ED1">
        <w:rPr>
          <w:rFonts w:ascii="Tahoma" w:eastAsia="Times New Roman" w:hAnsi="Tahoma" w:cs="Tahoma"/>
          <w:color w:val="FFFFFF"/>
          <w:sz w:val="18"/>
          <w:szCs w:val="18"/>
          <w:rtl/>
          <w:lang w:val="nl-NL" w:eastAsia="nl-NL"/>
        </w:rPr>
        <w:t>أن يكون الاختصاص مما هو بنفس التخصص او بتخصص قريب من الناحية العلمية والنظرية من الاختصاص الذي يرغبه الطالب</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335292">
        <w:rPr>
          <w:rFonts w:ascii="Tahoma" w:eastAsia="Times New Roman" w:hAnsi="Tahoma" w:cs="Tahoma" w:hint="cs"/>
          <w:color w:val="FFFFFF"/>
          <w:sz w:val="18"/>
          <w:szCs w:val="18"/>
          <w:rtl/>
          <w:lang w:val="nl-NL" w:eastAsia="nl-NL"/>
        </w:rPr>
        <w:lastRenderedPageBreak/>
        <w:t>2-</w:t>
      </w:r>
      <w:r w:rsidRPr="00FF1ED1">
        <w:rPr>
          <w:rFonts w:ascii="Tahoma" w:eastAsia="Times New Roman" w:hAnsi="Tahoma" w:cs="Tahoma"/>
          <w:color w:val="FFFFFF"/>
          <w:sz w:val="18"/>
          <w:szCs w:val="18"/>
          <w:rtl/>
          <w:lang w:val="nl-NL" w:eastAsia="nl-NL"/>
        </w:rPr>
        <w:t>تحمل الكلية المختصة الطالب موادا أساسية في التخصص الجديد الذي يريد دراسته وعليه إجتياز الإمتحان وما يترتب عليه من بحوث ودراسات لكي يحق له بعد ذلك الإلتحاق بالقسم الذي يرغبه</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335292">
        <w:rPr>
          <w:rFonts w:ascii="Tahoma" w:eastAsia="Times New Roman" w:hAnsi="Tahoma" w:cs="Tahoma" w:hint="cs"/>
          <w:color w:val="FFFFFF"/>
          <w:sz w:val="18"/>
          <w:szCs w:val="18"/>
          <w:rtl/>
          <w:lang w:val="nl-NL" w:eastAsia="nl-NL"/>
        </w:rPr>
        <w:t xml:space="preserve">3- </w:t>
      </w:r>
      <w:r w:rsidRPr="00FF1ED1">
        <w:rPr>
          <w:rFonts w:ascii="Tahoma" w:eastAsia="Times New Roman" w:hAnsi="Tahoma" w:cs="Tahoma"/>
          <w:color w:val="FFFFFF"/>
          <w:sz w:val="18"/>
          <w:szCs w:val="18"/>
          <w:rtl/>
          <w:lang w:val="nl-NL" w:eastAsia="nl-NL"/>
        </w:rPr>
        <w:t>يتحمل الرسوم الدراسية التي تقررها الجامعة بما يتناسب والفترة التي يقضيها في السنة ما قبل الانتقال الى التخصص ويتم اعتبارها مرحلة تمهيدية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sz w:val="18"/>
          <w:szCs w:val="18"/>
          <w:rtl/>
          <w:lang w:val="nl-NL" w:eastAsia="nl-NL"/>
        </w:rPr>
        <w:t>القبول على درجـــــــــة - الدكـــــــــــــــتوراة</w:t>
      </w:r>
      <w:r w:rsidRPr="00FF1ED1">
        <w:rPr>
          <w:rFonts w:ascii="Tahoma" w:eastAsia="Times New Roman" w:hAnsi="Tahoma" w:cs="Tahoma"/>
          <w:b/>
          <w:bCs/>
          <w:color w:val="FFFFFF"/>
          <w:sz w:val="18"/>
          <w:szCs w:val="18"/>
          <w:lang w:val="nl-NL" w:eastAsia="nl-NL"/>
        </w:rPr>
        <w:t xml:space="preserve"> </w:t>
      </w:r>
      <w:r w:rsidR="00335292" w:rsidRPr="00352ABF">
        <w:rPr>
          <w:rFonts w:ascii="Tahoma" w:eastAsia="Times New Roman" w:hAnsi="Tahoma" w:cs="Tahoma" w:hint="cs"/>
          <w:b/>
          <w:bCs/>
          <w:color w:val="FFFFFF"/>
          <w:sz w:val="18"/>
          <w:szCs w:val="18"/>
          <w:rtl/>
          <w:lang w:val="nl-NL" w:eastAsia="nl-NL"/>
        </w:rPr>
        <w:t>3-</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اولا : يشترط في التسجيل على الدكتوراه ان يكون الطالب قد حصل على درجة الماحستير, من جامعة معترف بها او معهد علمي مخول بمنح هذه الدرجة ومعترف بها في بلد الطالب و ناقش اطروحته وفقا للأصول العلمية وأنظمة التعليم اتلعالي وبشهادة موثقة ومصادق عليها من الجهات الرسمية وفق الاصول</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ثانيا:تكون مدة الدراسة للحصول على درجة الدكتوراة ثلاث سنوات كحد ادنى,و يحمل طلبة الدكتوراه سنة تحضيرية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ثالثا : على طلبة الدكتوراه الذين يرومون مناقشة رسائلهم ان يكونوا قد سجلوا في الجامعة لثلاث مرات كحد أدنى</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رابعا: يحق لطالب الدكتوراه الذي يتواجد في دولة بعيدة ومما لا يمكن للطالب التواصل مع أساتذة الجامعة المعتمدين ان ينتدب مشرف على أطروحته بعقد مؤقت بين الجامعة وبين الأستاذ المشرف ينتهي العقد مع نهاية حصول الطالب على الدكتوراه</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خامسا: تكون لغة الكتابة هي اللغة العربية أو اللغة الإنكليزية وفي حالة التخصص بلغة أخرى تكون لغة الأطروحة هي اللغة الأصلية للغة المراد التخصص بها</w:t>
      </w:r>
      <w:r w:rsidRPr="00FF1ED1">
        <w:rPr>
          <w:rFonts w:ascii="Tahoma" w:eastAsia="Times New Roman" w:hAnsi="Tahoma" w:cs="Tahoma"/>
          <w:color w:val="FFFFFF"/>
          <w:sz w:val="18"/>
          <w:szCs w:val="18"/>
          <w:lang w:val="nl-NL" w:eastAsia="nl-NL"/>
        </w:rPr>
        <w:t>.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sz w:val="18"/>
          <w:szCs w:val="18"/>
          <w:lang w:val="nl-NL" w:eastAsia="nl-NL"/>
        </w:rPr>
        <w:t xml:space="preserve"> </w:t>
      </w:r>
      <w:r w:rsidRPr="00FF1ED1">
        <w:rPr>
          <w:rFonts w:ascii="Tahoma" w:eastAsia="Times New Roman" w:hAnsi="Tahoma" w:cs="Tahoma"/>
          <w:b/>
          <w:bCs/>
          <w:color w:val="FFFFFF"/>
          <w:sz w:val="18"/>
          <w:szCs w:val="18"/>
          <w:rtl/>
          <w:lang w:val="nl-NL" w:eastAsia="nl-NL"/>
        </w:rPr>
        <w:t>العلاقة بين الطالب والمشرف</w:t>
      </w:r>
      <w:r w:rsidRPr="00FF1ED1">
        <w:rPr>
          <w:rFonts w:ascii="Tahoma" w:eastAsia="Times New Roman" w:hAnsi="Tahoma" w:cs="Tahoma"/>
          <w:b/>
          <w:bCs/>
          <w:color w:val="FFFFFF"/>
          <w:sz w:val="18"/>
          <w:szCs w:val="18"/>
          <w:lang w:val="nl-NL" w:eastAsia="nl-NL"/>
        </w:rPr>
        <w:t xml:space="preserve"> </w:t>
      </w:r>
      <w:r w:rsidR="00335292" w:rsidRPr="00352ABF">
        <w:rPr>
          <w:rFonts w:ascii="Tahoma" w:eastAsia="Times New Roman" w:hAnsi="Tahoma" w:cs="Tahoma" w:hint="cs"/>
          <w:b/>
          <w:bCs/>
          <w:color w:val="FFFFFF"/>
          <w:sz w:val="18"/>
          <w:szCs w:val="18"/>
          <w:rtl/>
          <w:lang w:val="nl-NL" w:eastAsia="nl-NL"/>
        </w:rPr>
        <w:t>4-</w:t>
      </w:r>
      <w:r w:rsidRPr="00FF1ED1">
        <w:rPr>
          <w:rFonts w:ascii="Tahoma" w:eastAsia="Times New Roman" w:hAnsi="Tahoma" w:cs="Tahoma"/>
          <w:b/>
          <w:bCs/>
          <w:color w:val="FFFFFF"/>
          <w:sz w:val="18"/>
          <w:szCs w:val="18"/>
          <w:lang w:val="nl-NL" w:eastAsia="nl-NL"/>
        </w:rPr>
        <w:br/>
      </w:r>
      <w:r w:rsidRPr="00FF1ED1">
        <w:rPr>
          <w:rFonts w:ascii="Tahoma" w:eastAsia="Times New Roman" w:hAnsi="Tahoma" w:cs="Tahoma"/>
          <w:color w:val="FFFFFF"/>
          <w:sz w:val="18"/>
          <w:szCs w:val="18"/>
          <w:lang w:val="nl-NL" w:eastAsia="nl-NL"/>
        </w:rPr>
        <w:br/>
      </w:r>
      <w:r w:rsidR="00C96AF4">
        <w:rPr>
          <w:rFonts w:ascii="Tahoma" w:eastAsia="Times New Roman" w:hAnsi="Tahoma" w:cs="Tahoma" w:hint="cs"/>
          <w:color w:val="FFFFFF"/>
          <w:sz w:val="18"/>
          <w:szCs w:val="18"/>
          <w:rtl/>
          <w:lang w:val="nl-NL" w:eastAsia="nl-NL"/>
        </w:rPr>
        <w:t xml:space="preserve">1- </w:t>
      </w:r>
      <w:r w:rsidRPr="00FF1ED1">
        <w:rPr>
          <w:rFonts w:ascii="Tahoma" w:eastAsia="Times New Roman" w:hAnsi="Tahoma" w:cs="Tahoma"/>
          <w:color w:val="FFFFFF"/>
          <w:sz w:val="18"/>
          <w:szCs w:val="18"/>
          <w:rtl/>
          <w:lang w:val="nl-NL" w:eastAsia="nl-NL"/>
        </w:rPr>
        <w:t>يقدم الأستاذ المشرف الى الشؤون العلمية في</w:t>
      </w:r>
      <w:r w:rsidR="00BA5FBC" w:rsidRPr="00BA5FBC">
        <w:rPr>
          <w:rFonts w:ascii="Tahoma" w:eastAsia="Times New Roman" w:hAnsi="Tahoma" w:cs="Tahoma"/>
          <w:color w:val="FFFFFF"/>
          <w:sz w:val="18"/>
          <w:szCs w:val="18"/>
          <w:rtl/>
          <w:lang w:val="nl-NL" w:eastAsia="nl-NL"/>
        </w:rPr>
        <w:t xml:space="preserve">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 تقريرا دوريا عن الطالب ولمرتين في السنة يبين فيها المراحل التي قطعها الطالب والسيرة العلمية من حيث المصادر والالتزام بالقوانين والأنظمة العلمية وعلاقة البحث بالحقل العلمي الذي يريد التخصص به ، وهذا ينطبق على طلبة الدكتوراه ايضا</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C96AF4">
        <w:rPr>
          <w:rFonts w:ascii="Tahoma" w:eastAsia="Times New Roman" w:hAnsi="Tahoma" w:cs="Tahoma" w:hint="cs"/>
          <w:color w:val="FFFFFF"/>
          <w:sz w:val="18"/>
          <w:szCs w:val="18"/>
          <w:rtl/>
          <w:lang w:val="nl-NL" w:eastAsia="nl-NL"/>
        </w:rPr>
        <w:t xml:space="preserve">2- </w:t>
      </w:r>
      <w:r w:rsidRPr="00FF1ED1">
        <w:rPr>
          <w:rFonts w:ascii="Tahoma" w:eastAsia="Times New Roman" w:hAnsi="Tahoma" w:cs="Tahoma"/>
          <w:color w:val="FFFFFF"/>
          <w:sz w:val="18"/>
          <w:szCs w:val="18"/>
          <w:rtl/>
          <w:lang w:val="nl-NL" w:eastAsia="nl-NL"/>
        </w:rPr>
        <w:t>يحق للطالب أن يمدد دراسته في مرحلة الماجستير لمرة واحدة لا تزيد عن ثلاثة أشهر وتكون الأسباب مشفوعة برأي المشرف العلمي للطالب ، وفي حالة الحاجة الى تمديد اكثر يجب على الطالب ان يقوم بالتسجيل وتعتبر الفترة كأنها لمدة سنة دراسية من حيث المستحقات المالية</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00BA5FBC">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sz w:val="18"/>
          <w:szCs w:val="18"/>
          <w:lang w:val="nl-NL" w:eastAsia="nl-NL"/>
        </w:rPr>
        <w:t xml:space="preserve"> </w:t>
      </w:r>
      <w:r w:rsidR="001B39AB" w:rsidRPr="001B39AB">
        <w:rPr>
          <w:rFonts w:ascii="Tahoma" w:eastAsia="Times New Roman" w:hAnsi="Tahoma" w:cs="Tahoma" w:hint="cs"/>
          <w:b/>
          <w:bCs/>
          <w:color w:val="FFFFFF"/>
          <w:sz w:val="18"/>
          <w:szCs w:val="18"/>
          <w:rtl/>
          <w:lang w:val="nl-NL" w:eastAsia="nl-NL"/>
        </w:rPr>
        <w:t xml:space="preserve">5- </w:t>
      </w:r>
      <w:r w:rsidRPr="00FF1ED1">
        <w:rPr>
          <w:rFonts w:ascii="Tahoma" w:eastAsia="Times New Roman" w:hAnsi="Tahoma" w:cs="Tahoma"/>
          <w:b/>
          <w:bCs/>
          <w:color w:val="FFFFFF"/>
          <w:sz w:val="18"/>
          <w:szCs w:val="18"/>
          <w:rtl/>
          <w:lang w:val="nl-NL" w:eastAsia="nl-NL"/>
        </w:rPr>
        <w:t>الإجراءات العامة للقبول والتسجيل</w:t>
      </w:r>
      <w:r w:rsidR="001B39AB" w:rsidRPr="001B39AB">
        <w:rPr>
          <w:rFonts w:ascii="Tahoma" w:eastAsia="Times New Roman" w:hAnsi="Tahoma" w:cs="Tahoma" w:hint="cs"/>
          <w:b/>
          <w:bCs/>
          <w:color w:val="FFFFFF"/>
          <w:sz w:val="18"/>
          <w:szCs w:val="18"/>
          <w:rtl/>
          <w:lang w:val="nl-NL" w:eastAsia="nl-NL"/>
        </w:rPr>
        <w:t xml:space="preserve">  </w:t>
      </w:r>
      <w:r w:rsidRPr="00FF1ED1">
        <w:rPr>
          <w:rFonts w:ascii="Tahoma" w:eastAsia="Times New Roman" w:hAnsi="Tahoma" w:cs="Tahoma"/>
          <w:b/>
          <w:bCs/>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1- </w:t>
      </w:r>
      <w:r w:rsidRPr="00FF1ED1">
        <w:rPr>
          <w:rFonts w:ascii="Tahoma" w:eastAsia="Times New Roman" w:hAnsi="Tahoma" w:cs="Tahoma"/>
          <w:color w:val="FFFFFF"/>
          <w:sz w:val="18"/>
          <w:szCs w:val="18"/>
          <w:rtl/>
          <w:lang w:val="nl-NL" w:eastAsia="nl-NL"/>
        </w:rPr>
        <w:t xml:space="preserve">يقدم الطالب الإستمارة الخاصة بالقبول الى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 xml:space="preserve">مباشرة او الى مكتب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 xml:space="preserve">المعتمد الذي يمثل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في بلد الطالب</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2- </w:t>
      </w:r>
      <w:r w:rsidRPr="00FF1ED1">
        <w:rPr>
          <w:rFonts w:ascii="Tahoma" w:eastAsia="Times New Roman" w:hAnsi="Tahoma" w:cs="Tahoma"/>
          <w:color w:val="FFFFFF"/>
          <w:sz w:val="18"/>
          <w:szCs w:val="18"/>
          <w:rtl/>
          <w:lang w:val="nl-NL" w:eastAsia="nl-NL"/>
        </w:rPr>
        <w:t xml:space="preserve">يقدم مجلس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 xml:space="preserve">أو مكتب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المعتمد في بلد الطالب الإجراءات الأخرى بعد تدقيق الوثائق وإكمال المستلزمات الخاصة بالطالب ، وتعتمد الملفة ويخبر الطالب في خلال اسبوع من تقديم الأوراق الأصولية بقبوله إذا كان مستوفيا للشروط ، وترسل الملفة الى مجلس</w:t>
      </w:r>
      <w:r w:rsidR="00BA5FBC" w:rsidRPr="00BA5FBC">
        <w:rPr>
          <w:rFonts w:ascii="Tahoma" w:eastAsia="Times New Roman" w:hAnsi="Tahoma" w:cs="Tahoma"/>
          <w:color w:val="FFFFFF"/>
          <w:sz w:val="18"/>
          <w:szCs w:val="18"/>
          <w:rtl/>
          <w:lang w:val="nl-NL" w:eastAsia="nl-NL"/>
        </w:rPr>
        <w:t xml:space="preserve">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مع الرسوم المالية</w:t>
      </w:r>
      <w:r w:rsidR="00BA5FBC">
        <w:rPr>
          <w:rFonts w:ascii="Tahoma" w:eastAsia="Times New Roman" w:hAnsi="Tahoma" w:cs="Tahoma" w:hint="cs"/>
          <w:color w:val="FFFFFF"/>
          <w:sz w:val="18"/>
          <w:szCs w:val="18"/>
          <w:rtl/>
          <w:lang w:val="nl-NL" w:eastAsia="nl-NL"/>
        </w:rPr>
        <w:t>.</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3- </w:t>
      </w:r>
      <w:r w:rsidRPr="00FF1ED1">
        <w:rPr>
          <w:rFonts w:ascii="Tahoma" w:eastAsia="Times New Roman" w:hAnsi="Tahoma" w:cs="Tahoma"/>
          <w:color w:val="FFFFFF"/>
          <w:sz w:val="18"/>
          <w:szCs w:val="18"/>
          <w:rtl/>
          <w:lang w:val="nl-NL" w:eastAsia="nl-NL"/>
        </w:rPr>
        <w:t xml:space="preserve">تنظم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أو مندوب</w:t>
      </w:r>
      <w:r w:rsidR="00BA5FBC">
        <w:rPr>
          <w:rFonts w:ascii="Tahoma" w:eastAsia="Times New Roman" w:hAnsi="Tahoma" w:cs="Tahoma" w:hint="cs"/>
          <w:color w:val="FFFFFF"/>
          <w:sz w:val="18"/>
          <w:szCs w:val="18"/>
          <w:rtl/>
          <w:lang w:val="nl-NL" w:eastAsia="nl-NL"/>
        </w:rPr>
        <w:t>ها</w:t>
      </w:r>
      <w:r w:rsidRPr="00FF1ED1">
        <w:rPr>
          <w:rFonts w:ascii="Tahoma" w:eastAsia="Times New Roman" w:hAnsi="Tahoma" w:cs="Tahoma"/>
          <w:color w:val="FFFFFF"/>
          <w:sz w:val="18"/>
          <w:szCs w:val="18"/>
          <w:rtl/>
          <w:lang w:val="nl-NL" w:eastAsia="nl-NL"/>
        </w:rPr>
        <w:t xml:space="preserve"> أو مكتب</w:t>
      </w:r>
      <w:r w:rsidR="00BA5FBC">
        <w:rPr>
          <w:rFonts w:ascii="Tahoma" w:eastAsia="Times New Roman" w:hAnsi="Tahoma" w:cs="Tahoma" w:hint="cs"/>
          <w:color w:val="FFFFFF"/>
          <w:sz w:val="18"/>
          <w:szCs w:val="18"/>
          <w:rtl/>
          <w:lang w:val="nl-NL" w:eastAsia="nl-NL"/>
        </w:rPr>
        <w:t>ها</w:t>
      </w:r>
      <w:r w:rsidRPr="00FF1ED1">
        <w:rPr>
          <w:rFonts w:ascii="Tahoma" w:eastAsia="Times New Roman" w:hAnsi="Tahoma" w:cs="Tahoma"/>
          <w:color w:val="FFFFFF"/>
          <w:sz w:val="18"/>
          <w:szCs w:val="18"/>
          <w:rtl/>
          <w:lang w:val="nl-NL" w:eastAsia="nl-NL"/>
        </w:rPr>
        <w:t xml:space="preserve"> في بلد الطالب إجراءات القبول المبدئي والتسجيل النهائي بالتنسيق مع الجهات المعنية في</w:t>
      </w:r>
      <w:r w:rsidR="00BA5FBC" w:rsidRPr="00BA5FBC">
        <w:rPr>
          <w:rFonts w:ascii="Tahoma" w:eastAsia="Times New Roman" w:hAnsi="Tahoma" w:cs="Tahoma"/>
          <w:color w:val="FFFFFF"/>
          <w:sz w:val="18"/>
          <w:szCs w:val="18"/>
          <w:rtl/>
          <w:lang w:val="nl-NL" w:eastAsia="nl-NL"/>
        </w:rPr>
        <w:t xml:space="preserve">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وبما يتناسب مع قوانين التعليم العالي والبحث العلمي</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4- </w:t>
      </w:r>
      <w:r w:rsidRPr="00FF1ED1">
        <w:rPr>
          <w:rFonts w:ascii="Tahoma" w:eastAsia="Times New Roman" w:hAnsi="Tahoma" w:cs="Tahoma"/>
          <w:color w:val="FFFFFF"/>
          <w:sz w:val="18"/>
          <w:szCs w:val="18"/>
          <w:rtl/>
          <w:lang w:val="nl-NL" w:eastAsia="nl-NL"/>
        </w:rPr>
        <w:t xml:space="preserve">تدرس </w:t>
      </w:r>
      <w:r w:rsidR="00BA5FBC" w:rsidRPr="00BA5FBC">
        <w:rPr>
          <w:rFonts w:ascii="Tahoma" w:eastAsia="Times New Roman" w:hAnsi="Tahoma" w:cs="Tahoma" w:hint="cs"/>
          <w:color w:val="FFFFFF"/>
          <w:sz w:val="18"/>
          <w:szCs w:val="18"/>
          <w:rtl/>
          <w:lang w:val="nl-NL" w:eastAsia="nl-NL"/>
        </w:rPr>
        <w:t xml:space="preserve">الاكاديمية </w:t>
      </w:r>
      <w:r w:rsidR="00BA5FBC" w:rsidRPr="00BA5FBC">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تحديد فترة القبول والتسجيل في</w:t>
      </w:r>
      <w:r w:rsidR="00BA5FBC">
        <w:rPr>
          <w:rFonts w:ascii="Tahoma" w:eastAsia="Times New Roman" w:hAnsi="Tahoma" w:cs="Tahoma" w:hint="cs"/>
          <w:color w:val="FFFFFF"/>
          <w:sz w:val="18"/>
          <w:szCs w:val="18"/>
          <w:rtl/>
          <w:lang w:val="nl-NL" w:eastAsia="nl-NL"/>
        </w:rPr>
        <w:t>ها</w:t>
      </w:r>
      <w:r w:rsidRPr="00FF1ED1">
        <w:rPr>
          <w:rFonts w:ascii="Tahoma" w:eastAsia="Times New Roman" w:hAnsi="Tahoma" w:cs="Tahoma"/>
          <w:color w:val="FFFFFF"/>
          <w:sz w:val="18"/>
          <w:szCs w:val="18"/>
          <w:rtl/>
          <w:lang w:val="nl-NL" w:eastAsia="nl-NL"/>
        </w:rPr>
        <w:t xml:space="preserve"> وفقا للضوابط وفي حالة وجود زخم في الطلبات يمدد التسجيل، ويبدأ في 1/6/ من العام الذي يسبق السنة الدراسية التي سيلتحق فيها الطالب للدراسة</w:t>
      </w:r>
      <w:r w:rsidRPr="00FF1ED1">
        <w:rPr>
          <w:rFonts w:ascii="Tahoma" w:eastAsia="Times New Roman" w:hAnsi="Tahoma" w:cs="Tahoma"/>
          <w:color w:val="FFFFFF"/>
          <w:sz w:val="18"/>
          <w:szCs w:val="18"/>
          <w:lang w:val="nl-NL" w:eastAsia="nl-NL"/>
        </w:rPr>
        <w:t xml:space="preserve"> .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5- </w:t>
      </w:r>
      <w:r w:rsidRPr="00FF1ED1">
        <w:rPr>
          <w:rFonts w:ascii="Tahoma" w:eastAsia="Times New Roman" w:hAnsi="Tahoma" w:cs="Tahoma"/>
          <w:color w:val="FFFFFF"/>
          <w:sz w:val="18"/>
          <w:szCs w:val="18"/>
          <w:rtl/>
          <w:lang w:val="nl-NL" w:eastAsia="nl-NL"/>
        </w:rPr>
        <w:t xml:space="preserve">يحق </w:t>
      </w:r>
      <w:r w:rsidR="00BA5FBC">
        <w:rPr>
          <w:rFonts w:ascii="Tahoma" w:eastAsia="Times New Roman" w:hAnsi="Tahoma" w:cs="Tahoma" w:hint="cs"/>
          <w:color w:val="FFFFFF"/>
          <w:sz w:val="18"/>
          <w:szCs w:val="18"/>
          <w:rtl/>
          <w:lang w:val="nl-NL" w:eastAsia="nl-NL"/>
        </w:rPr>
        <w:t xml:space="preserve">للاكاديمية </w:t>
      </w:r>
      <w:r w:rsidRPr="00FF1ED1">
        <w:rPr>
          <w:rFonts w:ascii="Tahoma" w:eastAsia="Times New Roman" w:hAnsi="Tahoma" w:cs="Tahoma"/>
          <w:color w:val="FFFFFF"/>
          <w:sz w:val="18"/>
          <w:szCs w:val="18"/>
          <w:rtl/>
          <w:lang w:val="nl-NL" w:eastAsia="nl-NL"/>
        </w:rPr>
        <w:t xml:space="preserve"> أو مكتب</w:t>
      </w:r>
      <w:r w:rsidR="00BA5FBC">
        <w:rPr>
          <w:rFonts w:ascii="Tahoma" w:eastAsia="Times New Roman" w:hAnsi="Tahoma" w:cs="Tahoma" w:hint="cs"/>
          <w:color w:val="FFFFFF"/>
          <w:sz w:val="18"/>
          <w:szCs w:val="18"/>
          <w:rtl/>
          <w:lang w:val="nl-NL" w:eastAsia="nl-NL"/>
        </w:rPr>
        <w:t>ها</w:t>
      </w:r>
      <w:r w:rsidRPr="00FF1ED1">
        <w:rPr>
          <w:rFonts w:ascii="Tahoma" w:eastAsia="Times New Roman" w:hAnsi="Tahoma" w:cs="Tahoma"/>
          <w:color w:val="FFFFFF"/>
          <w:sz w:val="18"/>
          <w:szCs w:val="18"/>
          <w:rtl/>
          <w:lang w:val="nl-NL" w:eastAsia="nl-NL"/>
        </w:rPr>
        <w:t xml:space="preserve"> المعتمد في أي بلد تمديد فترة التسجيل بحسب الحاجة لذلك ، كما يجوز ان يتم إعتماد التسجيل المستمر طيلة أيام السنة ولكن بحسب ضوابط تضعها الجامعة وتعلن للطلبة</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sz w:val="18"/>
          <w:szCs w:val="18"/>
          <w:u w:val="single"/>
          <w:lang w:val="nl-NL" w:eastAsia="nl-NL"/>
        </w:rPr>
        <w:t xml:space="preserve"> </w:t>
      </w:r>
      <w:r w:rsidRPr="00FF1ED1">
        <w:rPr>
          <w:rFonts w:ascii="Tahoma" w:eastAsia="Times New Roman" w:hAnsi="Tahoma" w:cs="Tahoma"/>
          <w:b/>
          <w:bCs/>
          <w:color w:val="FFFFFF"/>
          <w:sz w:val="18"/>
          <w:szCs w:val="18"/>
          <w:u w:val="single"/>
          <w:rtl/>
          <w:lang w:val="nl-NL" w:eastAsia="nl-NL"/>
        </w:rPr>
        <w:t>الوثائق المطلوبة للتسجيل</w:t>
      </w:r>
      <w:r w:rsidR="001B39AB">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1B39AB">
        <w:rPr>
          <w:rFonts w:ascii="Tahoma" w:eastAsia="Times New Roman" w:hAnsi="Tahoma" w:cs="Tahoma" w:hint="cs"/>
          <w:color w:val="FFFFFF"/>
          <w:sz w:val="18"/>
          <w:szCs w:val="18"/>
          <w:rtl/>
          <w:lang w:val="nl-NL" w:eastAsia="nl-NL"/>
        </w:rPr>
        <w:t xml:space="preserve">1- </w:t>
      </w:r>
      <w:r w:rsidRPr="00FF1ED1">
        <w:rPr>
          <w:rFonts w:ascii="Tahoma" w:eastAsia="Times New Roman" w:hAnsi="Tahoma" w:cs="Tahoma"/>
          <w:color w:val="FFFFFF"/>
          <w:sz w:val="18"/>
          <w:szCs w:val="18"/>
          <w:rtl/>
          <w:lang w:val="nl-NL" w:eastAsia="nl-NL"/>
        </w:rPr>
        <w:t>شهادة تفاصيل الثانوية العامة ( البكالوريا) أو ما يعادلها او تفاصيل شهادة البكالوريوس الأصلية أو صورة مصدقة عنها من وزارة التعليم العالي او الجهات الرسمية المعتمدة في بلد الطالب , وفي حالة تقديم صورة مصدقة من الشهادة يتعهد الطالب بارسال النسخة الاصلية الى الجامعةخلال عام من تسجيله في الجامعة , ولايمنح الطالب شهادة تخرج مالم يقدم الشهادة الاصلية التي فبل بموجبها</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t xml:space="preserve"> </w:t>
      </w:r>
      <w:r w:rsidR="001B39AB">
        <w:rPr>
          <w:rFonts w:ascii="Tahoma" w:eastAsia="Times New Roman" w:hAnsi="Tahoma" w:cs="Tahoma" w:hint="cs"/>
          <w:color w:val="FFFFFF"/>
          <w:sz w:val="18"/>
          <w:szCs w:val="18"/>
          <w:rtl/>
          <w:lang w:val="nl-NL" w:eastAsia="nl-NL"/>
        </w:rPr>
        <w:t xml:space="preserve">2- </w:t>
      </w:r>
      <w:r w:rsidRPr="00FF1ED1">
        <w:rPr>
          <w:rFonts w:ascii="Tahoma" w:eastAsia="Times New Roman" w:hAnsi="Tahoma" w:cs="Tahoma"/>
          <w:color w:val="FFFFFF"/>
          <w:sz w:val="18"/>
          <w:szCs w:val="18"/>
          <w:rtl/>
          <w:lang w:val="nl-NL" w:eastAsia="nl-NL"/>
        </w:rPr>
        <w:t>شهادة الماجستير الأصلية أو صورة مصدقة عنها من وزارة التعليم العالي او الجهات الرسمية المعتمدة في بلد الطالب مع ملاحظة التعهد الوارد في الفقرة (ا) بخصوص شهادته الاصلية</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t xml:space="preserve"> </w:t>
      </w:r>
      <w:r w:rsidRPr="00FF1ED1">
        <w:rPr>
          <w:rFonts w:ascii="Tahoma" w:eastAsia="Times New Roman" w:hAnsi="Tahoma" w:cs="Tahoma"/>
          <w:color w:val="FFFFFF"/>
          <w:sz w:val="18"/>
          <w:szCs w:val="18"/>
          <w:rtl/>
          <w:lang w:val="nl-NL" w:eastAsia="nl-NL"/>
        </w:rPr>
        <w:t>صورة إثبات الجنسية (هوية أحوال أو جواز السفر) مصدقة من الجهات الرسمية</w:t>
      </w:r>
      <w:r w:rsidRPr="00FF1ED1">
        <w:rPr>
          <w:rFonts w:ascii="Tahoma" w:eastAsia="Times New Roman" w:hAnsi="Tahoma" w:cs="Tahoma"/>
          <w:color w:val="FFFFFF"/>
          <w:sz w:val="18"/>
          <w:szCs w:val="18"/>
          <w:lang w:val="nl-NL" w:eastAsia="nl-NL"/>
        </w:rPr>
        <w:t>.</w:t>
      </w:r>
      <w:r w:rsidR="001B39AB">
        <w:rPr>
          <w:rFonts w:ascii="Tahoma" w:eastAsia="Times New Roman" w:hAnsi="Tahoma" w:cs="Tahoma" w:hint="cs"/>
          <w:color w:val="FFFFFF"/>
          <w:sz w:val="18"/>
          <w:szCs w:val="18"/>
          <w:rtl/>
          <w:lang w:val="nl-NL" w:eastAsia="nl-NL"/>
        </w:rPr>
        <w:t xml:space="preserve">3-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t xml:space="preserve">(6 ) </w:t>
      </w:r>
      <w:r w:rsidR="001B39AB">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صور فوتوغرافية حديثة مكتوب عليها اسم الطالب</w:t>
      </w:r>
      <w:r w:rsidR="001B39AB">
        <w:rPr>
          <w:rFonts w:ascii="Tahoma" w:eastAsia="Times New Roman" w:hAnsi="Tahoma" w:cs="Tahoma" w:hint="cs"/>
          <w:color w:val="FFFFFF"/>
          <w:sz w:val="18"/>
          <w:szCs w:val="18"/>
          <w:rtl/>
          <w:lang w:val="nl-NL" w:eastAsia="nl-NL"/>
        </w:rPr>
        <w:t xml:space="preserve"> عدد</w:t>
      </w:r>
      <w:r w:rsidRPr="00FF1ED1">
        <w:rPr>
          <w:rFonts w:ascii="Tahoma" w:eastAsia="Times New Roman" w:hAnsi="Tahoma" w:cs="Tahoma"/>
          <w:color w:val="FFFFFF"/>
          <w:sz w:val="18"/>
          <w:szCs w:val="18"/>
          <w:lang w:val="nl-NL" w:eastAsia="nl-NL"/>
        </w:rPr>
        <w:t xml:space="preserve"> </w:t>
      </w:r>
      <w:r w:rsidR="001B39AB">
        <w:rPr>
          <w:rFonts w:ascii="Tahoma" w:eastAsia="Times New Roman" w:hAnsi="Tahoma" w:cs="Tahoma" w:hint="cs"/>
          <w:color w:val="FFFFFF"/>
          <w:sz w:val="18"/>
          <w:szCs w:val="18"/>
          <w:rtl/>
          <w:lang w:val="nl-NL" w:eastAsia="nl-NL"/>
        </w:rPr>
        <w:t xml:space="preserve">4- </w:t>
      </w:r>
      <w:r w:rsidRPr="00FF1ED1">
        <w:rPr>
          <w:rFonts w:ascii="Tahoma" w:eastAsia="Times New Roman" w:hAnsi="Tahoma" w:cs="Tahoma"/>
          <w:color w:val="FFFFFF"/>
          <w:sz w:val="18"/>
          <w:szCs w:val="18"/>
          <w:lang w:val="nl-NL" w:eastAsia="nl-NL"/>
        </w:rPr>
        <w:t>.</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lastRenderedPageBreak/>
        <w:t>أن تكون جميع الوثائق مطابقة للأسم الوارد في الشهادة الأولى وان تتطابق مع الهوية الشخصية أو جواز السفر</w:t>
      </w:r>
      <w:r w:rsidRPr="00FF1ED1">
        <w:rPr>
          <w:rFonts w:ascii="Tahoma" w:eastAsia="Times New Roman" w:hAnsi="Tahoma" w:cs="Tahoma"/>
          <w:color w:val="FFFFFF"/>
          <w:sz w:val="18"/>
          <w:szCs w:val="18"/>
          <w:lang w:val="nl-NL" w:eastAsia="nl-NL"/>
        </w:rPr>
        <w:t>.</w:t>
      </w:r>
      <w:r w:rsidR="005109F2">
        <w:rPr>
          <w:rFonts w:ascii="Tahoma" w:eastAsia="Times New Roman" w:hAnsi="Tahoma" w:cs="Tahoma" w:hint="cs"/>
          <w:color w:val="FFFFFF"/>
          <w:sz w:val="18"/>
          <w:szCs w:val="18"/>
          <w:rtl/>
          <w:lang w:val="nl-NL" w:eastAsia="nl-NL"/>
        </w:rPr>
        <w:t>5-</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ملخص عن السيرة الذاتية للطالب وتفضل ان تكون دقيقة وواضحة بالمواقع والتواريخ</w:t>
      </w:r>
      <w:r w:rsidRPr="00FF1ED1">
        <w:rPr>
          <w:rFonts w:ascii="Tahoma" w:eastAsia="Times New Roman" w:hAnsi="Tahoma" w:cs="Tahoma"/>
          <w:color w:val="FFFFFF"/>
          <w:sz w:val="18"/>
          <w:szCs w:val="18"/>
          <w:lang w:val="nl-NL" w:eastAsia="nl-NL"/>
        </w:rPr>
        <w:t xml:space="preserve"> </w:t>
      </w:r>
      <w:r w:rsidR="005109F2">
        <w:rPr>
          <w:rFonts w:ascii="Tahoma" w:eastAsia="Times New Roman" w:hAnsi="Tahoma" w:cs="Tahoma" w:hint="cs"/>
          <w:color w:val="FFFFFF"/>
          <w:sz w:val="18"/>
          <w:szCs w:val="18"/>
          <w:rtl/>
          <w:lang w:val="nl-NL" w:eastAsia="nl-NL"/>
        </w:rPr>
        <w:t xml:space="preserve">6-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5109F2">
        <w:rPr>
          <w:rFonts w:ascii="Tahoma" w:eastAsia="Times New Roman" w:hAnsi="Tahoma" w:cs="Tahoma" w:hint="cs"/>
          <w:color w:val="FFFFFF"/>
          <w:sz w:val="18"/>
          <w:szCs w:val="18"/>
          <w:rtl/>
          <w:lang w:val="nl-NL" w:eastAsia="nl-NL"/>
        </w:rPr>
        <w:t xml:space="preserve">7- </w:t>
      </w:r>
      <w:r w:rsidRPr="00FF1ED1">
        <w:rPr>
          <w:rFonts w:ascii="Tahoma" w:eastAsia="Times New Roman" w:hAnsi="Tahoma" w:cs="Tahoma"/>
          <w:color w:val="FFFFFF"/>
          <w:sz w:val="18"/>
          <w:szCs w:val="18"/>
          <w:rtl/>
          <w:lang w:val="nl-NL" w:eastAsia="nl-NL"/>
        </w:rPr>
        <w:t>تدوين العنوان الدائم للطالب ويتضمن رقم الهاتف والبريد الإلكتروني وعنوان السكن أو أي عنوان يمكن لل</w:t>
      </w:r>
      <w:r w:rsidR="00BA5FBC">
        <w:rPr>
          <w:rFonts w:ascii="Tahoma" w:eastAsia="Times New Roman" w:hAnsi="Tahoma" w:cs="Tahoma" w:hint="cs"/>
          <w:color w:val="FFFFFF"/>
          <w:sz w:val="18"/>
          <w:szCs w:val="18"/>
          <w:rtl/>
          <w:lang w:val="nl-NL" w:eastAsia="nl-NL"/>
        </w:rPr>
        <w:t>اكاديمية</w:t>
      </w:r>
      <w:r w:rsidRPr="00FF1ED1">
        <w:rPr>
          <w:rFonts w:ascii="Tahoma" w:eastAsia="Times New Roman" w:hAnsi="Tahoma" w:cs="Tahoma"/>
          <w:color w:val="FFFFFF"/>
          <w:sz w:val="18"/>
          <w:szCs w:val="18"/>
          <w:rtl/>
          <w:lang w:val="nl-NL" w:eastAsia="nl-NL"/>
        </w:rPr>
        <w:t xml:space="preserve"> مراسلة الطالب عليه</w:t>
      </w:r>
      <w:r w:rsidRPr="00FF1ED1">
        <w:rPr>
          <w:rFonts w:ascii="Tahoma" w:eastAsia="Times New Roman" w:hAnsi="Tahoma" w:cs="Tahoma"/>
          <w:color w:val="FFFFFF"/>
          <w:sz w:val="18"/>
          <w:szCs w:val="18"/>
          <w:lang w:val="nl-NL" w:eastAsia="nl-NL"/>
        </w:rPr>
        <w:t>. </w:t>
      </w:r>
      <w:r w:rsidRPr="00FF1ED1">
        <w:rPr>
          <w:rFonts w:ascii="Tahoma" w:eastAsia="Times New Roman" w:hAnsi="Tahoma" w:cs="Tahoma"/>
          <w:color w:val="FFFFFF"/>
          <w:sz w:val="18"/>
          <w:szCs w:val="18"/>
          <w:lang w:val="nl-NL" w:eastAsia="nl-NL"/>
        </w:rPr>
        <w:br/>
      </w:r>
      <w:r w:rsidRPr="00FF1ED1">
        <w:rPr>
          <w:rFonts w:ascii="Tahoma" w:eastAsia="Times New Roman" w:hAnsi="Tahoma" w:cs="Tahoma"/>
          <w:b/>
          <w:bCs/>
          <w:color w:val="FFFFFF"/>
          <w:sz w:val="24"/>
          <w:szCs w:val="24"/>
          <w:u w:val="single"/>
          <w:rtl/>
          <w:lang w:val="nl-NL" w:eastAsia="nl-NL"/>
        </w:rPr>
        <w:t>مستلزمات الدراسة</w:t>
      </w:r>
      <w:r w:rsidR="005109F2" w:rsidRPr="005109F2">
        <w:rPr>
          <w:rFonts w:ascii="Tahoma" w:eastAsia="Times New Roman" w:hAnsi="Tahoma" w:cs="Tahoma" w:hint="cs"/>
          <w:b/>
          <w:bCs/>
          <w:color w:val="FFFFFF"/>
          <w:sz w:val="18"/>
          <w:szCs w:val="18"/>
          <w:rtl/>
          <w:lang w:val="nl-NL" w:eastAsia="nl-NL"/>
        </w:rPr>
        <w:t xml:space="preserve">  </w:t>
      </w:r>
      <w:r w:rsidR="005109F2" w:rsidRPr="005109F2">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lang w:val="nl-NL" w:eastAsia="nl-NL"/>
        </w:rPr>
        <w:t>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تقدم</w:t>
      </w:r>
      <w:r w:rsidR="006257A2" w:rsidRPr="006257A2">
        <w:rPr>
          <w:rFonts w:hint="cs"/>
          <w:rtl/>
          <w:lang w:val="nl-NL"/>
        </w:rPr>
        <w:t xml:space="preserve"> </w:t>
      </w:r>
      <w:r w:rsidR="006257A2" w:rsidRPr="006257A2">
        <w:rPr>
          <w:rFonts w:ascii="Tahoma" w:eastAsia="Times New Roman" w:hAnsi="Tahoma" w:cs="Tahoma" w:hint="cs"/>
          <w:color w:val="FFFFFF"/>
          <w:sz w:val="18"/>
          <w:szCs w:val="18"/>
          <w:rtl/>
          <w:lang w:val="nl-NL" w:eastAsia="nl-NL"/>
        </w:rPr>
        <w:t>الجامعة</w:t>
      </w:r>
      <w:r w:rsidR="006257A2" w:rsidRPr="006257A2">
        <w:rPr>
          <w:rFonts w:ascii="Tahoma" w:eastAsia="Times New Roman" w:hAnsi="Tahoma" w:cs="Tahoma"/>
          <w:color w:val="FFFFFF"/>
          <w:sz w:val="18"/>
          <w:szCs w:val="18"/>
          <w:rtl/>
          <w:lang w:val="nl-NL" w:eastAsia="nl-NL"/>
        </w:rPr>
        <w:t xml:space="preserve"> </w:t>
      </w:r>
      <w:r w:rsidRPr="00FF1ED1">
        <w:rPr>
          <w:rFonts w:ascii="Tahoma" w:eastAsia="Times New Roman" w:hAnsi="Tahoma" w:cs="Tahoma"/>
          <w:color w:val="FFFFFF"/>
          <w:sz w:val="18"/>
          <w:szCs w:val="18"/>
          <w:rtl/>
          <w:lang w:val="nl-NL" w:eastAsia="nl-NL"/>
        </w:rPr>
        <w:t>كافة المستلزمات التي تسهل على الطالب التعامل مع المنهج الدراسي , وتوفر له الكتب أوالمصادر وفق الخطة الدراسية والمقررات الخاصة بالمادة التي يدرسها الطالب وغالبا ما تكون المستلزمات على النحو التالي</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0F3C31">
        <w:rPr>
          <w:rFonts w:ascii="Tahoma" w:eastAsia="Times New Roman" w:hAnsi="Tahoma" w:cs="Tahoma" w:hint="cs"/>
          <w:color w:val="FFFFFF"/>
          <w:sz w:val="18"/>
          <w:szCs w:val="18"/>
          <w:rtl/>
          <w:lang w:val="nl-NL" w:eastAsia="nl-NL"/>
        </w:rPr>
        <w:t xml:space="preserve">1- </w:t>
      </w:r>
      <w:r w:rsidRPr="00FF1ED1">
        <w:rPr>
          <w:rFonts w:ascii="Tahoma" w:eastAsia="Times New Roman" w:hAnsi="Tahoma" w:cs="Tahoma"/>
          <w:color w:val="FFFFFF"/>
          <w:sz w:val="18"/>
          <w:szCs w:val="18"/>
          <w:rtl/>
          <w:lang w:val="nl-NL" w:eastAsia="nl-NL"/>
        </w:rPr>
        <w:t>الحقيبة الدراسية : وهي عبارة عن الكتب او الملازم الدراسية ام المحاضرات على الاقراص المدمجة او اي وسائل منهجية تسهل للطالب تواصله مع مقررات دراسته وسيتم التعرف على ذلك من خلال المراسلات بين الطالب والجهة المسؤلة عن دراسته في الجامعة</w:t>
      </w:r>
      <w:r w:rsidR="000F3C31">
        <w:rPr>
          <w:rFonts w:ascii="Tahoma" w:eastAsia="Times New Roman" w:hAnsi="Tahoma" w:cs="Tahoma" w:hint="cs"/>
          <w:color w:val="FFFFFF"/>
          <w:sz w:val="18"/>
          <w:szCs w:val="18"/>
          <w:rtl/>
          <w:lang w:val="nl-NL" w:eastAsia="nl-NL"/>
        </w:rPr>
        <w:t>.</w:t>
      </w:r>
      <w:r w:rsidRPr="00FF1ED1">
        <w:rPr>
          <w:rFonts w:ascii="Tahoma" w:eastAsia="Times New Roman" w:hAnsi="Tahoma" w:cs="Tahoma"/>
          <w:color w:val="FFFFFF"/>
          <w:sz w:val="18"/>
          <w:szCs w:val="18"/>
          <w:lang w:val="nl-NL" w:eastAsia="nl-NL"/>
        </w:rPr>
        <w:br/>
      </w:r>
      <w:r w:rsidR="000F3C31">
        <w:rPr>
          <w:rFonts w:ascii="Tahoma" w:eastAsia="Times New Roman" w:hAnsi="Tahoma" w:cs="Tahoma" w:hint="cs"/>
          <w:color w:val="FFFFFF"/>
          <w:sz w:val="18"/>
          <w:szCs w:val="18"/>
          <w:rtl/>
          <w:lang w:val="nl-NL" w:eastAsia="nl-NL"/>
        </w:rPr>
        <w:t xml:space="preserve">2- </w:t>
      </w:r>
      <w:r w:rsidRPr="00FF1ED1">
        <w:rPr>
          <w:rFonts w:ascii="Tahoma" w:eastAsia="Times New Roman" w:hAnsi="Tahoma" w:cs="Tahoma"/>
          <w:color w:val="FFFFFF"/>
          <w:sz w:val="18"/>
          <w:szCs w:val="18"/>
          <w:rtl/>
          <w:lang w:val="nl-NL" w:eastAsia="nl-NL"/>
        </w:rPr>
        <w:t>يقدم الطالب أسئلته المتعلقة بالمادة الى الأستاذ المختص ويناقشه من حيث الإبهام الذي يجده الطالب ويقدم الأستاذ كافة التسهيلات العلمية للطالب بما يحقق له الفهم والنجاح</w:t>
      </w:r>
      <w:r w:rsidR="000F3C31">
        <w:rPr>
          <w:rFonts w:ascii="Tahoma" w:eastAsia="Times New Roman" w:hAnsi="Tahoma" w:cs="Tahoma" w:hint="cs"/>
          <w:color w:val="FFFFFF"/>
          <w:sz w:val="18"/>
          <w:szCs w:val="18"/>
          <w:rtl/>
          <w:lang w:val="nl-NL" w:eastAsia="nl-NL"/>
        </w:rPr>
        <w:t>.</w:t>
      </w:r>
      <w:r w:rsidR="000F3C31"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0F3C31">
        <w:rPr>
          <w:rFonts w:ascii="Tahoma" w:eastAsia="Times New Roman" w:hAnsi="Tahoma" w:cs="Tahoma" w:hint="cs"/>
          <w:color w:val="FFFFFF"/>
          <w:sz w:val="18"/>
          <w:szCs w:val="18"/>
          <w:rtl/>
          <w:lang w:val="nl-NL" w:eastAsia="nl-NL"/>
        </w:rPr>
        <w:t xml:space="preserve">3- </w:t>
      </w:r>
      <w:r w:rsidRPr="00FF1ED1">
        <w:rPr>
          <w:rFonts w:ascii="Tahoma" w:eastAsia="Times New Roman" w:hAnsi="Tahoma" w:cs="Tahoma"/>
          <w:color w:val="FFFFFF"/>
          <w:sz w:val="18"/>
          <w:szCs w:val="18"/>
          <w:rtl/>
          <w:lang w:val="nl-NL" w:eastAsia="nl-NL"/>
        </w:rPr>
        <w:t>يحق للأستاذ المختص ان يكلف الطالب بالبحوث والتقارير العلمية التي تتعلق بالمادة بشرط توجيه الطالب الى المصادر العلمية والدوريات والمصادر التي تتعلق بالحقل العلمي المطلوب مطالبة الطالب الكتابة فيه</w:t>
      </w:r>
      <w:r w:rsidR="000F3C31">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000F3C31">
        <w:rPr>
          <w:rFonts w:ascii="Tahoma" w:eastAsia="Times New Roman" w:hAnsi="Tahoma" w:cs="Tahoma" w:hint="cs"/>
          <w:color w:val="FFFFFF"/>
          <w:sz w:val="18"/>
          <w:szCs w:val="18"/>
          <w:rtl/>
          <w:lang w:val="nl-NL" w:eastAsia="nl-NL"/>
        </w:rPr>
        <w:t xml:space="preserve">4- </w:t>
      </w:r>
      <w:r w:rsidRPr="00FF1ED1">
        <w:rPr>
          <w:rFonts w:ascii="Tahoma" w:eastAsia="Times New Roman" w:hAnsi="Tahoma" w:cs="Tahoma"/>
          <w:color w:val="FFFFFF"/>
          <w:sz w:val="18"/>
          <w:szCs w:val="18"/>
          <w:rtl/>
          <w:lang w:val="nl-NL" w:eastAsia="nl-NL"/>
        </w:rPr>
        <w:t>للطالب الحق في مخاطبة رئيس القسم او العميد المختص في حالة عدم توفر الإجابة من الأستاذ المشرف على المادة ، وفي هذه الحالة تحال التساؤلات الى المجلس العلمي الذي يأخذ بدوره تكليف استاذ آخر لتقديم المعلومات للطالب ويستفسر من الأستاذ المختص عن سبب عدم التواصل مع الطالب</w:t>
      </w:r>
      <w:r w:rsidRPr="00FF1ED1">
        <w:rPr>
          <w:rFonts w:ascii="Tahoma" w:eastAsia="Times New Roman" w:hAnsi="Tahoma" w:cs="Tahoma"/>
          <w:color w:val="FFFFFF"/>
          <w:sz w:val="18"/>
          <w:szCs w:val="18"/>
          <w:lang w:val="nl-NL" w:eastAsia="nl-NL"/>
        </w:rPr>
        <w:t xml:space="preserve"> </w:t>
      </w:r>
      <w:r w:rsidR="000F3C31">
        <w:rPr>
          <w:rFonts w:ascii="Tahoma" w:eastAsia="Times New Roman" w:hAnsi="Tahoma" w:cs="Tahoma" w:hint="cs"/>
          <w:color w:val="FFFFFF"/>
          <w:sz w:val="18"/>
          <w:szCs w:val="18"/>
          <w:rtl/>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000F3C31" w:rsidRPr="000F3C31">
        <w:rPr>
          <w:rFonts w:ascii="Tahoma" w:eastAsia="Times New Roman" w:hAnsi="Tahoma" w:cs="Tahoma" w:hint="cs"/>
          <w:b/>
          <w:bCs/>
          <w:color w:val="FFFFFF"/>
          <w:u w:val="single"/>
          <w:rtl/>
          <w:lang w:val="nl-NL" w:eastAsia="nl-NL"/>
        </w:rPr>
        <w:t xml:space="preserve"> </w:t>
      </w:r>
      <w:r w:rsidRPr="00FF1ED1">
        <w:rPr>
          <w:rFonts w:ascii="Tahoma" w:eastAsia="Times New Roman" w:hAnsi="Tahoma" w:cs="Tahoma"/>
          <w:b/>
          <w:bCs/>
          <w:color w:val="FFFFFF"/>
          <w:u w:val="single"/>
          <w:lang w:val="nl-NL" w:eastAsia="nl-NL"/>
        </w:rPr>
        <w:t xml:space="preserve"> </w:t>
      </w:r>
      <w:r w:rsidRPr="00FF1ED1">
        <w:rPr>
          <w:rFonts w:ascii="Tahoma" w:eastAsia="Times New Roman" w:hAnsi="Tahoma" w:cs="Tahoma"/>
          <w:b/>
          <w:bCs/>
          <w:color w:val="FFFFFF"/>
          <w:u w:val="single"/>
          <w:rtl/>
          <w:lang w:val="nl-NL" w:eastAsia="nl-NL"/>
        </w:rPr>
        <w:t>المنهج الدراسي</w:t>
      </w:r>
      <w:r w:rsidRPr="00FF1ED1">
        <w:rPr>
          <w:rFonts w:ascii="Tahoma" w:eastAsia="Times New Roman" w:hAnsi="Tahoma" w:cs="Tahoma"/>
          <w:b/>
          <w:bCs/>
          <w:color w:val="FFFFFF"/>
          <w:lang w:val="nl-NL" w:eastAsia="nl-NL"/>
        </w:rPr>
        <w:t xml:space="preserve"> </w:t>
      </w:r>
      <w:r w:rsidRPr="00FF1ED1">
        <w:rPr>
          <w:rFonts w:ascii="Tahoma" w:eastAsia="Times New Roman" w:hAnsi="Tahoma" w:cs="Tahoma"/>
          <w:b/>
          <w:bCs/>
          <w:color w:val="FFFFFF"/>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أولا : لا تقل مجموع الساعات المعتمدة لكامل درجة ا لبكالوريوس عن 128 وحدة معتمدة وتكون المقررات الدراسية في السنة الواحدة لا تقل عن 8 مواد دراسية للحصول على كامل مقررات درجة البكالوريوس</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ثانيا : أما بالنسبة لدرجة الدبلوم العالي فتكون بما لا يقل عن 28 وحدة دراسية معتمدة في السنة الدراسية بضمنها البحث ((الأطروحة )) والتي لا يقل عدد صفحاتها عن 80 صفحة لدرجة الدبلوم العالي</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ثالثا :لايقل عدد الوحدات المعتمدة للماجستير 32 وحدة دراسية بضمنها الأطروحة والتي لا يقل عدد صفحاتها عن 120 صفحة</w:t>
      </w:r>
      <w:r w:rsidRPr="00FF1ED1">
        <w:rPr>
          <w:rFonts w:ascii="Tahoma" w:eastAsia="Times New Roman" w:hAnsi="Tahoma" w:cs="Tahoma"/>
          <w:color w:val="FFFFFF"/>
          <w:sz w:val="18"/>
          <w:szCs w:val="18"/>
          <w:lang w:val="nl-NL" w:eastAsia="nl-NL"/>
        </w:rPr>
        <w:t xml:space="preserve"> .</w:t>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lang w:val="nl-NL" w:eastAsia="nl-NL"/>
        </w:rPr>
        <w:br/>
      </w:r>
      <w:r w:rsidRPr="00FF1ED1">
        <w:rPr>
          <w:rFonts w:ascii="Tahoma" w:eastAsia="Times New Roman" w:hAnsi="Tahoma" w:cs="Tahoma"/>
          <w:color w:val="FFFFFF"/>
          <w:sz w:val="18"/>
          <w:szCs w:val="18"/>
          <w:rtl/>
          <w:lang w:val="nl-NL" w:eastAsia="nl-NL"/>
        </w:rPr>
        <w:t>رابعا : طالب الدكتوراه يسجل لثلاث سنوات دراسية وتكون الدراسة فقط في إعداد اطروحة الدكتوراه وبشرط ان لا تقل عدد صفحات الأطروحة عن 180 صفحة من القطع الإعتيادي</w:t>
      </w:r>
      <w:r w:rsidR="000F3C31">
        <w:rPr>
          <w:rFonts w:ascii="Tahoma" w:eastAsia="Times New Roman" w:hAnsi="Tahoma" w:cs="Tahoma" w:hint="cs"/>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وتخضع</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للمناقشة</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بحسب</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قوانين</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الأنظمة</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المعتمدة</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في</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التعليم</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العالي</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للدولة</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التي</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ينتمي</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لها</w:t>
      </w:r>
      <w:r w:rsidR="000F3C31" w:rsidRPr="000F3C31">
        <w:rPr>
          <w:rFonts w:ascii="Tahoma" w:eastAsia="Times New Roman" w:hAnsi="Tahoma" w:cs="Tahoma"/>
          <w:color w:val="FFFFFF"/>
          <w:sz w:val="18"/>
          <w:szCs w:val="18"/>
          <w:rtl/>
          <w:lang w:val="nl-NL" w:eastAsia="nl-NL"/>
        </w:rPr>
        <w:t xml:space="preserve"> </w:t>
      </w:r>
      <w:r w:rsidR="000F3C31" w:rsidRPr="000F3C31">
        <w:rPr>
          <w:rFonts w:ascii="Tahoma" w:eastAsia="Times New Roman" w:hAnsi="Tahoma" w:cs="Tahoma" w:hint="cs"/>
          <w:color w:val="FFFFFF"/>
          <w:sz w:val="18"/>
          <w:szCs w:val="18"/>
          <w:rtl/>
          <w:lang w:val="nl-NL" w:eastAsia="nl-NL"/>
        </w:rPr>
        <w:t>الطالب</w:t>
      </w:r>
      <w:r w:rsidR="000F3C31">
        <w:rPr>
          <w:rFonts w:ascii="Tahoma" w:eastAsia="Times New Roman" w:hAnsi="Tahoma" w:cs="Tahoma" w:hint="cs"/>
          <w:color w:val="FFFFFF"/>
          <w:sz w:val="18"/>
          <w:szCs w:val="18"/>
          <w:rtl/>
          <w:lang w:val="nl-NL" w:eastAsia="nl-NL"/>
        </w:rPr>
        <w:t xml:space="preserve"> .</w:t>
      </w:r>
    </w:p>
    <w:p w:rsidR="00FF1ED1" w:rsidRPr="00020850" w:rsidRDefault="000F3C31" w:rsidP="00C362B2">
      <w:pPr>
        <w:shd w:val="clear" w:color="auto" w:fill="2B4779"/>
        <w:spacing w:before="100" w:beforeAutospacing="1" w:after="100" w:afterAutospacing="1" w:line="240" w:lineRule="auto"/>
        <w:jc w:val="right"/>
        <w:rPr>
          <w:rFonts w:ascii="Tahoma" w:eastAsia="Times New Roman" w:hAnsi="Tahoma" w:cs="Tahoma"/>
          <w:color w:val="FFFFFF"/>
          <w:sz w:val="18"/>
          <w:szCs w:val="18"/>
          <w:rtl/>
          <w:lang w:val="nl-NL" w:eastAsia="nl-NL" w:bidi="ar-IQ"/>
        </w:rPr>
      </w:pPr>
      <w:r>
        <w:rPr>
          <w:rFonts w:ascii="Tahoma" w:eastAsia="Times New Roman" w:hAnsi="Tahoma" w:cs="Tahoma" w:hint="cs"/>
          <w:color w:val="FFFFFF"/>
          <w:sz w:val="18"/>
          <w:szCs w:val="18"/>
          <w:rtl/>
          <w:lang w:val="nl-NL" w:eastAsia="nl-NL"/>
        </w:rPr>
        <w:t xml:space="preserve">خامسا: الطالب مسؤل عن مصاريف مناقشة الرسالة أو الاطروحة </w:t>
      </w:r>
      <w:r w:rsidR="00C6722A">
        <w:rPr>
          <w:rFonts w:ascii="Tahoma" w:eastAsia="Times New Roman" w:hAnsi="Tahoma" w:cs="Tahoma" w:hint="cs"/>
          <w:color w:val="FFFFFF"/>
          <w:sz w:val="18"/>
          <w:szCs w:val="18"/>
          <w:rtl/>
          <w:lang w:val="nl-NL" w:eastAsia="nl-NL"/>
        </w:rPr>
        <w:t>وطبعها حسب ماتقتضيه التعليمات الجامعية  بما في ذلك             دفع اجور المناقشين والمقوم العلمي حسب ماتحدده</w:t>
      </w:r>
      <w:r w:rsidR="00C362B2">
        <w:rPr>
          <w:rFonts w:ascii="Tahoma" w:eastAsia="Times New Roman" w:hAnsi="Tahoma" w:cs="Tahoma" w:hint="cs"/>
          <w:color w:val="FFFFFF"/>
          <w:sz w:val="18"/>
          <w:szCs w:val="18"/>
          <w:rtl/>
          <w:lang w:val="nl-NL" w:eastAsia="nl-NL"/>
        </w:rPr>
        <w:t xml:space="preserve"> الجامعة</w:t>
      </w:r>
      <w:r w:rsidR="00C6722A">
        <w:rPr>
          <w:rFonts w:ascii="Tahoma" w:eastAsia="Times New Roman" w:hAnsi="Tahoma" w:cs="Tahoma" w:hint="cs"/>
          <w:color w:val="FFFFFF"/>
          <w:sz w:val="18"/>
          <w:szCs w:val="18"/>
          <w:rtl/>
          <w:lang w:val="nl-NL" w:eastAsia="nl-NL"/>
        </w:rPr>
        <w:t xml:space="preserve"> وتبعا لوضع البلد الذي نتاقش فيه الرسائل الجامعية.</w:t>
      </w:r>
      <w:r>
        <w:rPr>
          <w:rFonts w:ascii="Tahoma" w:eastAsia="Times New Roman" w:hAnsi="Tahoma" w:cs="Tahoma" w:hint="cs"/>
          <w:color w:val="FFFFFF"/>
          <w:sz w:val="18"/>
          <w:szCs w:val="18"/>
          <w:rtl/>
          <w:lang w:val="nl-NL" w:eastAsia="nl-NL"/>
        </w:rPr>
        <w:t xml:space="preserve"> </w:t>
      </w:r>
      <w:r>
        <w:rPr>
          <w:rFonts w:ascii="Tahoma" w:eastAsia="Times New Roman" w:hAnsi="Tahoma" w:cs="Tahoma"/>
          <w:color w:val="FFFFFF"/>
          <w:sz w:val="18"/>
          <w:szCs w:val="18"/>
          <w:lang w:val="nl-NL" w:eastAsia="nl-NL"/>
        </w:rPr>
        <w:t xml:space="preserve">  </w:t>
      </w:r>
      <w:r>
        <w:rPr>
          <w:rFonts w:ascii="Tahoma" w:eastAsia="Times New Roman" w:hAnsi="Tahoma" w:cs="Tahoma" w:hint="cs"/>
          <w:color w:val="FFFFFF"/>
          <w:sz w:val="18"/>
          <w:szCs w:val="18"/>
          <w:rtl/>
          <w:lang w:val="nl-NL" w:eastAsia="nl-NL"/>
        </w:rPr>
        <w:t xml:space="preserve"> </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b/>
          <w:bCs/>
          <w:color w:val="FFFFFF"/>
          <w:rtl/>
          <w:lang w:val="nl-NL" w:eastAsia="nl-NL"/>
        </w:rPr>
        <w:t>تعليمات أخرى بشان العلاقة بين الطالب والجامعة</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t xml:space="preserve"> </w:t>
      </w:r>
      <w:r w:rsidR="00F120E2">
        <w:rPr>
          <w:rFonts w:ascii="Tahoma" w:eastAsia="Times New Roman" w:hAnsi="Tahoma" w:cs="Tahoma" w:hint="cs"/>
          <w:color w:val="FFFFFF"/>
          <w:sz w:val="18"/>
          <w:szCs w:val="18"/>
          <w:rtl/>
          <w:lang w:val="nl-NL" w:eastAsia="nl-NL"/>
        </w:rPr>
        <w:t xml:space="preserve">1- </w:t>
      </w:r>
      <w:r w:rsidR="00FF1ED1" w:rsidRPr="00FF1ED1">
        <w:rPr>
          <w:rFonts w:ascii="Tahoma" w:eastAsia="Times New Roman" w:hAnsi="Tahoma" w:cs="Tahoma"/>
          <w:color w:val="FFFFFF"/>
          <w:sz w:val="18"/>
          <w:szCs w:val="18"/>
          <w:rtl/>
          <w:lang w:val="nl-NL" w:eastAsia="nl-NL"/>
        </w:rPr>
        <w:t xml:space="preserve">يخضع نظام </w:t>
      </w:r>
      <w:r w:rsidR="00020850" w:rsidRPr="00020850">
        <w:rPr>
          <w:rFonts w:ascii="Tahoma" w:eastAsia="Times New Roman" w:hAnsi="Tahoma" w:cs="Tahoma" w:hint="cs"/>
          <w:color w:val="FFFFFF"/>
          <w:sz w:val="18"/>
          <w:szCs w:val="18"/>
          <w:rtl/>
          <w:lang w:val="nl-NL" w:eastAsia="nl-NL"/>
        </w:rPr>
        <w:t>جامعة</w:t>
      </w:r>
      <w:r w:rsidR="00F120E2">
        <w:rPr>
          <w:rFonts w:ascii="Tahoma" w:eastAsia="Times New Roman" w:hAnsi="Tahoma" w:cs="Tahoma" w:hint="cs"/>
          <w:color w:val="FFFFFF"/>
          <w:sz w:val="18"/>
          <w:szCs w:val="18"/>
          <w:rtl/>
          <w:lang w:val="nl-NL" w:eastAsia="nl-NL"/>
        </w:rPr>
        <w:t xml:space="preserve"> </w:t>
      </w:r>
      <w:r w:rsidR="00FF1ED1" w:rsidRPr="00FF1ED1">
        <w:rPr>
          <w:rFonts w:ascii="Tahoma" w:eastAsia="Times New Roman" w:hAnsi="Tahoma" w:cs="Tahoma"/>
          <w:color w:val="FFFFFF"/>
          <w:sz w:val="18"/>
          <w:szCs w:val="18"/>
          <w:rtl/>
          <w:lang w:val="nl-NL" w:eastAsia="nl-NL"/>
        </w:rPr>
        <w:t xml:space="preserve"> لاهاي الدولية لنظم التعليم العالي في </w:t>
      </w:r>
      <w:r w:rsidR="00F120E2">
        <w:rPr>
          <w:rFonts w:ascii="Tahoma" w:eastAsia="Times New Roman" w:hAnsi="Tahoma" w:cs="Tahoma" w:hint="cs"/>
          <w:color w:val="FFFFFF"/>
          <w:sz w:val="18"/>
          <w:szCs w:val="18"/>
          <w:rtl/>
          <w:lang w:val="nl-NL" w:eastAsia="nl-NL"/>
        </w:rPr>
        <w:t xml:space="preserve">بلد الطالب وبلد الاكاديمية </w:t>
      </w:r>
      <w:r w:rsidR="00FF1ED1" w:rsidRPr="00FF1ED1">
        <w:rPr>
          <w:rFonts w:ascii="Tahoma" w:eastAsia="Times New Roman" w:hAnsi="Tahoma" w:cs="Tahoma"/>
          <w:color w:val="FFFFFF"/>
          <w:sz w:val="18"/>
          <w:szCs w:val="18"/>
          <w:rtl/>
          <w:lang w:val="nl-NL" w:eastAsia="nl-NL"/>
        </w:rPr>
        <w:t xml:space="preserve"> ، من حيث التقييم وتطبيق أحكام القوانين الخاصة . ولأن </w:t>
      </w:r>
      <w:r w:rsidR="00020850" w:rsidRPr="00020850">
        <w:rPr>
          <w:rFonts w:ascii="Tahoma" w:eastAsia="Times New Roman" w:hAnsi="Tahoma" w:cs="Tahoma" w:hint="cs"/>
          <w:color w:val="FFFFFF"/>
          <w:sz w:val="18"/>
          <w:szCs w:val="18"/>
          <w:rtl/>
          <w:lang w:val="nl-NL" w:eastAsia="nl-NL"/>
        </w:rPr>
        <w:t>جامعة</w:t>
      </w:r>
      <w:r w:rsidR="00FF1ED1" w:rsidRPr="00FF1ED1">
        <w:rPr>
          <w:rFonts w:ascii="Tahoma" w:eastAsia="Times New Roman" w:hAnsi="Tahoma" w:cs="Tahoma"/>
          <w:color w:val="FFFFFF"/>
          <w:sz w:val="18"/>
          <w:szCs w:val="18"/>
          <w:rtl/>
          <w:lang w:val="nl-NL" w:eastAsia="nl-NL"/>
        </w:rPr>
        <w:t xml:space="preserve"> لاهاي الدولية تعتمد نظام التعليم </w:t>
      </w:r>
      <w:r w:rsidR="00F120E2">
        <w:rPr>
          <w:rFonts w:ascii="Tahoma" w:eastAsia="Times New Roman" w:hAnsi="Tahoma" w:cs="Tahoma" w:hint="cs"/>
          <w:color w:val="FFFFFF"/>
          <w:sz w:val="18"/>
          <w:szCs w:val="18"/>
          <w:rtl/>
          <w:lang w:val="nl-NL" w:eastAsia="nl-NL"/>
        </w:rPr>
        <w:t>المدمج</w:t>
      </w:r>
      <w:r w:rsidR="00020850">
        <w:rPr>
          <w:rFonts w:ascii="Tahoma" w:eastAsia="Times New Roman" w:hAnsi="Tahoma" w:cs="Tahoma" w:hint="cs"/>
          <w:color w:val="FFFFFF"/>
          <w:sz w:val="18"/>
          <w:szCs w:val="18"/>
          <w:rtl/>
          <w:lang w:val="nl-NL" w:eastAsia="nl-NL"/>
        </w:rPr>
        <w:t xml:space="preserve"> والمباشر</w:t>
      </w:r>
      <w:r w:rsidR="00FF1ED1" w:rsidRPr="00FF1ED1">
        <w:rPr>
          <w:rFonts w:ascii="Tahoma" w:eastAsia="Times New Roman" w:hAnsi="Tahoma" w:cs="Tahoma"/>
          <w:color w:val="FFFFFF"/>
          <w:sz w:val="18"/>
          <w:szCs w:val="18"/>
          <w:rtl/>
          <w:lang w:val="nl-NL" w:eastAsia="nl-NL"/>
        </w:rPr>
        <w:t xml:space="preserve"> فهي تطبق هذا المنهج بالتواصل مع الطلبة وفقا لما هو متاح من إمكانية لدى الطالب ان يتواصل مع</w:t>
      </w:r>
      <w:r w:rsidR="00F120E2">
        <w:rPr>
          <w:rFonts w:ascii="Tahoma" w:eastAsia="Times New Roman" w:hAnsi="Tahoma" w:cs="Tahoma" w:hint="cs"/>
          <w:color w:val="FFFFFF"/>
          <w:sz w:val="18"/>
          <w:szCs w:val="18"/>
          <w:rtl/>
          <w:lang w:val="nl-NL" w:eastAsia="nl-NL"/>
        </w:rPr>
        <w:t xml:space="preserve"> .</w:t>
      </w:r>
      <w:r w:rsidR="00FF1ED1" w:rsidRPr="00FF1ED1">
        <w:rPr>
          <w:rFonts w:ascii="Tahoma" w:eastAsia="Times New Roman" w:hAnsi="Tahoma" w:cs="Tahoma"/>
          <w:color w:val="FFFFFF"/>
          <w:sz w:val="18"/>
          <w:szCs w:val="18"/>
          <w:rtl/>
          <w:lang w:val="nl-NL" w:eastAsia="nl-NL"/>
        </w:rPr>
        <w:t xml:space="preserve"> </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r>
      <w:r w:rsidR="00F120E2">
        <w:rPr>
          <w:rFonts w:ascii="Tahoma" w:eastAsia="Times New Roman" w:hAnsi="Tahoma" w:cs="Tahoma" w:hint="cs"/>
          <w:color w:val="FFFFFF"/>
          <w:sz w:val="18"/>
          <w:szCs w:val="18"/>
          <w:rtl/>
          <w:lang w:val="nl-NL" w:eastAsia="nl-NL"/>
        </w:rPr>
        <w:t xml:space="preserve">2- </w:t>
      </w:r>
      <w:r w:rsidR="00FF1ED1" w:rsidRPr="00FF1ED1">
        <w:rPr>
          <w:rFonts w:ascii="Tahoma" w:eastAsia="Times New Roman" w:hAnsi="Tahoma" w:cs="Tahoma"/>
          <w:color w:val="FFFFFF"/>
          <w:sz w:val="18"/>
          <w:szCs w:val="18"/>
          <w:rtl/>
          <w:lang w:val="nl-NL" w:eastAsia="nl-NL"/>
        </w:rPr>
        <w:t>التعليم عن بعد يطبق في الكليات النظرية فقط أو الكليات العلمية في بعض التخصصات التي يمكن استكمال الجوانب التطبيقية</w:t>
      </w:r>
      <w:r w:rsidR="00FF1ED1" w:rsidRPr="00FF1ED1">
        <w:rPr>
          <w:rFonts w:ascii="Tahoma" w:eastAsia="Times New Roman" w:hAnsi="Tahoma" w:cs="Tahoma"/>
          <w:color w:val="FFFFFF"/>
          <w:sz w:val="18"/>
          <w:szCs w:val="18"/>
          <w:lang w:val="nl-NL" w:eastAsia="nl-NL"/>
        </w:rPr>
        <w:t>.</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r>
      <w:r w:rsidR="00F120E2">
        <w:rPr>
          <w:rFonts w:ascii="Tahoma" w:eastAsia="Times New Roman" w:hAnsi="Tahoma" w:cs="Tahoma" w:hint="cs"/>
          <w:color w:val="FFFFFF"/>
          <w:sz w:val="18"/>
          <w:szCs w:val="18"/>
          <w:rtl/>
          <w:lang w:val="nl-NL" w:eastAsia="nl-NL"/>
        </w:rPr>
        <w:t xml:space="preserve">3- </w:t>
      </w:r>
      <w:r w:rsidR="00FF1ED1" w:rsidRPr="00FF1ED1">
        <w:rPr>
          <w:rFonts w:ascii="Tahoma" w:eastAsia="Times New Roman" w:hAnsi="Tahoma" w:cs="Tahoma"/>
          <w:color w:val="FFFFFF"/>
          <w:sz w:val="18"/>
          <w:szCs w:val="18"/>
          <w:rtl/>
          <w:lang w:val="nl-NL" w:eastAsia="nl-NL"/>
        </w:rPr>
        <w:t>تعتمد الجامعة أسلوب التعهد الخطي من الطالب الذي يتقدم للدراسة حول صحة إثبات المعلومات التي يوردها أو الوثائق التي يقدمها ،، وفي حالة وجود معلومات غير صحيحة أو وجود وثائق مزورة فان الجامعة تقوم بفصل الطالب ولا تعاد له الرسوم وتعلم دولته بذلك أو الجهة التي رشحته في حالة مجيء أوراقه عن طريق مؤسسة حكومية أو منظمة لا حكومية</w:t>
      </w:r>
      <w:r w:rsidR="00FF1ED1" w:rsidRPr="00FF1ED1">
        <w:rPr>
          <w:rFonts w:ascii="Tahoma" w:eastAsia="Times New Roman" w:hAnsi="Tahoma" w:cs="Tahoma"/>
          <w:color w:val="FFFFFF"/>
          <w:sz w:val="18"/>
          <w:szCs w:val="18"/>
          <w:lang w:val="nl-NL" w:eastAsia="nl-NL"/>
        </w:rPr>
        <w:t xml:space="preserve"> </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r>
      <w:r w:rsidR="00F120E2">
        <w:rPr>
          <w:rFonts w:ascii="Tahoma" w:eastAsia="Times New Roman" w:hAnsi="Tahoma" w:cs="Tahoma" w:hint="cs"/>
          <w:color w:val="FFFFFF"/>
          <w:sz w:val="18"/>
          <w:szCs w:val="18"/>
          <w:rtl/>
          <w:lang w:val="nl-NL" w:eastAsia="nl-NL"/>
        </w:rPr>
        <w:t xml:space="preserve">4- </w:t>
      </w:r>
      <w:r w:rsidR="00FF1ED1" w:rsidRPr="00FF1ED1">
        <w:rPr>
          <w:rFonts w:ascii="Tahoma" w:eastAsia="Times New Roman" w:hAnsi="Tahoma" w:cs="Tahoma"/>
          <w:color w:val="FFFFFF"/>
          <w:sz w:val="18"/>
          <w:szCs w:val="18"/>
          <w:rtl/>
          <w:lang w:val="nl-NL" w:eastAsia="nl-NL"/>
        </w:rPr>
        <w:t>في حالة تقديم الطالب أطروحة التخرج في البكالوريوس او الدبلوم العالي او الماجستير ، وتبين ان هذه الأطروحة منسوخة أو تم أخذها من جهة غير معلومة فان ا</w:t>
      </w:r>
      <w:r w:rsidR="00F120E2">
        <w:rPr>
          <w:rFonts w:ascii="Tahoma" w:eastAsia="Times New Roman" w:hAnsi="Tahoma" w:cs="Tahoma" w:hint="cs"/>
          <w:color w:val="FFFFFF"/>
          <w:sz w:val="18"/>
          <w:szCs w:val="18"/>
          <w:rtl/>
          <w:lang w:val="nl-NL" w:eastAsia="nl-NL"/>
        </w:rPr>
        <w:t xml:space="preserve">لاكاديمية </w:t>
      </w:r>
      <w:r w:rsidR="00FF1ED1" w:rsidRPr="00FF1ED1">
        <w:rPr>
          <w:rFonts w:ascii="Tahoma" w:eastAsia="Times New Roman" w:hAnsi="Tahoma" w:cs="Tahoma"/>
          <w:color w:val="FFFFFF"/>
          <w:sz w:val="18"/>
          <w:szCs w:val="18"/>
          <w:rtl/>
          <w:lang w:val="nl-NL" w:eastAsia="nl-NL"/>
        </w:rPr>
        <w:t xml:space="preserve"> لها الحق بإلغاء دراسة الطالب وتحميله المسؤوليات القانونية وما يترتب من ذلك من حقوق للآخرين عليه</w:t>
      </w:r>
      <w:r w:rsidR="00F120E2">
        <w:rPr>
          <w:rFonts w:ascii="Tahoma" w:eastAsia="Times New Roman" w:hAnsi="Tahoma" w:cs="Tahoma" w:hint="cs"/>
          <w:color w:val="FFFFFF"/>
          <w:sz w:val="18"/>
          <w:szCs w:val="18"/>
          <w:rtl/>
          <w:lang w:val="nl-NL" w:eastAsia="nl-NL"/>
        </w:rPr>
        <w:t xml:space="preserve"> .</w:t>
      </w:r>
      <w:r w:rsidR="00FF1ED1" w:rsidRPr="00FF1ED1">
        <w:rPr>
          <w:rFonts w:ascii="Tahoma" w:eastAsia="Times New Roman" w:hAnsi="Tahoma" w:cs="Tahoma"/>
          <w:color w:val="FFFFFF"/>
          <w:sz w:val="18"/>
          <w:szCs w:val="18"/>
          <w:lang w:val="nl-NL" w:eastAsia="nl-NL"/>
        </w:rPr>
        <w:t xml:space="preserve"> </w:t>
      </w:r>
      <w:r w:rsidR="00FF1ED1" w:rsidRPr="00FF1ED1">
        <w:rPr>
          <w:rFonts w:ascii="Tahoma" w:eastAsia="Times New Roman" w:hAnsi="Tahoma" w:cs="Tahoma"/>
          <w:color w:val="FFFFFF"/>
          <w:sz w:val="18"/>
          <w:szCs w:val="18"/>
          <w:lang w:val="nl-NL" w:eastAsia="nl-NL"/>
        </w:rPr>
        <w:br/>
      </w:r>
      <w:r w:rsidR="00FF1ED1" w:rsidRPr="00FF1ED1">
        <w:rPr>
          <w:rFonts w:ascii="Tahoma" w:eastAsia="Times New Roman" w:hAnsi="Tahoma" w:cs="Tahoma"/>
          <w:color w:val="FFFFFF"/>
          <w:sz w:val="18"/>
          <w:szCs w:val="18"/>
          <w:lang w:val="nl-NL" w:eastAsia="nl-NL"/>
        </w:rPr>
        <w:br/>
      </w:r>
      <w:r w:rsidR="00F120E2">
        <w:rPr>
          <w:rFonts w:ascii="Tahoma" w:eastAsia="Times New Roman" w:hAnsi="Tahoma" w:cs="Tahoma" w:hint="cs"/>
          <w:color w:val="FFFFFF"/>
          <w:sz w:val="18"/>
          <w:szCs w:val="18"/>
          <w:rtl/>
          <w:lang w:val="nl-NL" w:eastAsia="nl-NL"/>
        </w:rPr>
        <w:t xml:space="preserve">5-  </w:t>
      </w:r>
      <w:r w:rsidR="00FF1ED1" w:rsidRPr="00FF1ED1">
        <w:rPr>
          <w:rFonts w:ascii="Tahoma" w:eastAsia="Times New Roman" w:hAnsi="Tahoma" w:cs="Tahoma"/>
          <w:color w:val="FFFFFF"/>
          <w:sz w:val="18"/>
          <w:szCs w:val="18"/>
          <w:rtl/>
          <w:lang w:val="nl-NL" w:eastAsia="nl-NL"/>
        </w:rPr>
        <w:t>إذا أنسحب الطالب بعد أكمال الإجراءات الخاصة بتسجيله في الجامعة ، فلا يحق له استرداد الرسوم الدراسية كونها تدخل في حقل المصروفات كالمناهج والمدرسين والضرائب وغيرها</w:t>
      </w:r>
      <w:r w:rsidR="00FF1ED1" w:rsidRPr="00FF1ED1">
        <w:rPr>
          <w:rFonts w:ascii="Tahoma" w:eastAsia="Times New Roman" w:hAnsi="Tahoma" w:cs="Tahoma"/>
          <w:color w:val="FFFFFF"/>
          <w:sz w:val="18"/>
          <w:szCs w:val="18"/>
          <w:lang w:val="nl-NL" w:eastAsia="nl-NL"/>
        </w:rPr>
        <w:t xml:space="preserve"> .</w:t>
      </w:r>
    </w:p>
    <w:p w:rsidR="00EE3C1C" w:rsidRPr="00D51759" w:rsidRDefault="00EE3C1C" w:rsidP="00EE3C1C">
      <w:pPr>
        <w:jc w:val="right"/>
        <w:rPr>
          <w:b/>
          <w:bCs/>
          <w:sz w:val="32"/>
          <w:szCs w:val="32"/>
          <w:lang w:val="nl-NL"/>
        </w:rPr>
      </w:pPr>
      <w:r w:rsidRPr="00EE3C1C">
        <w:rPr>
          <w:lang w:val="nl-NL"/>
        </w:rPr>
        <w:lastRenderedPageBreak/>
        <w:br/>
      </w:r>
      <w:r w:rsidRPr="00D51759">
        <w:rPr>
          <w:b/>
          <w:bCs/>
          <w:sz w:val="32"/>
          <w:szCs w:val="32"/>
          <w:rtl/>
          <w:lang w:val="nl-NL"/>
        </w:rPr>
        <w:t>التسجيل والرسوم الدراسية</w:t>
      </w:r>
      <w:r w:rsidR="00750A8F">
        <w:rPr>
          <w:rFonts w:hint="cs"/>
          <w:b/>
          <w:bCs/>
          <w:sz w:val="32"/>
          <w:szCs w:val="32"/>
          <w:rtl/>
          <w:lang w:val="nl-NL"/>
        </w:rPr>
        <w:t>:</w:t>
      </w:r>
    </w:p>
    <w:p w:rsidR="00EE3C1C" w:rsidRPr="00895A8C" w:rsidRDefault="00EE3C1C" w:rsidP="00D84CE4">
      <w:pPr>
        <w:jc w:val="right"/>
        <w:rPr>
          <w:b/>
          <w:bCs/>
          <w:lang w:val="nl-NL"/>
        </w:rPr>
      </w:pPr>
      <w:r w:rsidRPr="00895A8C">
        <w:rPr>
          <w:b/>
          <w:bCs/>
          <w:rtl/>
          <w:lang w:val="nl-NL"/>
        </w:rPr>
        <w:t>تشرف</w:t>
      </w:r>
      <w:r w:rsidR="00D84CE4" w:rsidRPr="00895A8C">
        <w:rPr>
          <w:rFonts w:hint="cs"/>
          <w:b/>
          <w:bCs/>
          <w:rtl/>
          <w:lang w:val="nl-NL"/>
        </w:rPr>
        <w:t xml:space="preserve"> الجامعة </w:t>
      </w:r>
      <w:r w:rsidRPr="00895A8C">
        <w:rPr>
          <w:b/>
          <w:bCs/>
          <w:rtl/>
          <w:lang w:val="nl-NL"/>
        </w:rPr>
        <w:t>على تنفيذ العديد من البرامج الدراسية و بمختلف التخصصات العلمية و الأدبية ، وتمنح الشهادات التالية:</w:t>
      </w:r>
    </w:p>
    <w:tbl>
      <w:tblPr>
        <w:tblpPr w:leftFromText="141" w:rightFromText="141" w:vertAnchor="text" w:tblpY="1"/>
        <w:tblOverlap w:val="never"/>
        <w:tblW w:w="0" w:type="auto"/>
        <w:tblCellSpacing w:w="22" w:type="dxa"/>
        <w:tblInd w:w="1310" w:type="dxa"/>
        <w:tblBorders>
          <w:top w:val="outset" w:sz="6" w:space="0" w:color="auto"/>
          <w:left w:val="outset" w:sz="6" w:space="0" w:color="auto"/>
          <w:bottom w:val="outset" w:sz="6" w:space="0" w:color="auto"/>
          <w:right w:val="outset" w:sz="6" w:space="0" w:color="auto"/>
        </w:tblBorders>
        <w:shd w:val="clear" w:color="auto" w:fill="2B4779"/>
        <w:tblCellMar>
          <w:left w:w="0" w:type="dxa"/>
          <w:right w:w="0" w:type="dxa"/>
        </w:tblCellMar>
        <w:tblLook w:val="04A0" w:firstRow="1" w:lastRow="0" w:firstColumn="1" w:lastColumn="0" w:noHBand="0" w:noVBand="1"/>
      </w:tblPr>
      <w:tblGrid>
        <w:gridCol w:w="2391"/>
        <w:gridCol w:w="4206"/>
      </w:tblGrid>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البرنامج</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التفاصيل</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الدبلوم</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سنتان بعد الدراسة الثانوية العامة</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البكالوريوس</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 xml:space="preserve">أربع </w:t>
            </w:r>
            <w:r w:rsidR="00D51759">
              <w:rPr>
                <w:rFonts w:hint="cs"/>
                <w:color w:val="FFFFFF" w:themeColor="background1"/>
                <w:rtl/>
                <w:lang w:val="nl-NL"/>
              </w:rPr>
              <w:t xml:space="preserve">او ثلاث </w:t>
            </w:r>
            <w:r w:rsidRPr="00D51759">
              <w:rPr>
                <w:color w:val="FFFFFF" w:themeColor="background1"/>
                <w:rtl/>
                <w:lang w:val="nl-NL"/>
              </w:rPr>
              <w:t>سنوات دراسية بعد الثانوية العامة</w:t>
            </w:r>
            <w:r w:rsidR="00D51759">
              <w:rPr>
                <w:rFonts w:hint="cs"/>
                <w:color w:val="FFFFFF" w:themeColor="background1"/>
                <w:rtl/>
                <w:lang w:val="nl-NL"/>
              </w:rPr>
              <w:t xml:space="preserve"> </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الدبلوم العالي</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سنة تقويمية كاملة بعد البكالوريوس</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الماجستير</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سنتان بعد البكالوريوس</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الدكتوراه</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ثلاث سنوات ( أو أكثر) بعد الماجستير</w:t>
            </w:r>
          </w:p>
        </w:tc>
      </w:tr>
      <w:tr w:rsidR="00EE3C1C" w:rsidRPr="00EE3C1C" w:rsidTr="006974E1">
        <w:trPr>
          <w:tblCellSpacing w:w="22" w:type="dxa"/>
        </w:trPr>
        <w:tc>
          <w:tcPr>
            <w:tcW w:w="2325"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الدورات التدريبية القصيرة</w:t>
            </w:r>
          </w:p>
        </w:tc>
        <w:tc>
          <w:tcPr>
            <w:tcW w:w="4140" w:type="dxa"/>
            <w:tcBorders>
              <w:top w:val="outset" w:sz="6" w:space="0" w:color="auto"/>
              <w:left w:val="outset" w:sz="6" w:space="0" w:color="auto"/>
              <w:bottom w:val="outset" w:sz="6" w:space="0" w:color="auto"/>
              <w:right w:val="outset" w:sz="6" w:space="0" w:color="auto"/>
            </w:tcBorders>
            <w:shd w:val="clear" w:color="auto" w:fill="2B4779"/>
            <w:hideMark/>
          </w:tcPr>
          <w:p w:rsidR="00BC64FC" w:rsidRPr="00D51759" w:rsidRDefault="00EE3C1C" w:rsidP="006974E1">
            <w:pPr>
              <w:jc w:val="right"/>
              <w:rPr>
                <w:color w:val="FFFFFF" w:themeColor="background1"/>
                <w:lang w:val="nl-NL"/>
              </w:rPr>
            </w:pPr>
            <w:r w:rsidRPr="00D51759">
              <w:rPr>
                <w:color w:val="FFFFFF" w:themeColor="background1"/>
                <w:rtl/>
                <w:lang w:val="nl-NL"/>
              </w:rPr>
              <w:t>( أقل من سنة تقويمية واحدة)</w:t>
            </w:r>
          </w:p>
        </w:tc>
      </w:tr>
    </w:tbl>
    <w:p w:rsidR="00D51759" w:rsidRPr="006458C4" w:rsidRDefault="006974E1" w:rsidP="00EE3C1C">
      <w:pPr>
        <w:jc w:val="right"/>
        <w:rPr>
          <w:b/>
          <w:bCs/>
          <w:rtl/>
          <w:lang w:val="nl-NL"/>
        </w:rPr>
      </w:pPr>
      <w:r>
        <w:rPr>
          <w:rtl/>
          <w:lang w:val="nl-NL"/>
        </w:rPr>
        <w:br w:type="textWrapping" w:clear="all"/>
      </w:r>
    </w:p>
    <w:p w:rsidR="00EE3C1C" w:rsidRPr="006458C4" w:rsidRDefault="00EE3C1C" w:rsidP="00687DC0">
      <w:pPr>
        <w:jc w:val="right"/>
        <w:rPr>
          <w:b/>
          <w:bCs/>
          <w:lang w:val="nl-NL"/>
        </w:rPr>
      </w:pPr>
      <w:r w:rsidRPr="006458C4">
        <w:rPr>
          <w:b/>
          <w:bCs/>
          <w:rtl/>
          <w:lang w:val="nl-NL"/>
        </w:rPr>
        <w:t>تدفع الرسوم الدراسية خلال مدة</w:t>
      </w:r>
      <w:r w:rsidR="00687DC0">
        <w:rPr>
          <w:rFonts w:hint="cs"/>
          <w:b/>
          <w:bCs/>
          <w:rtl/>
          <w:lang w:val="nl-NL"/>
        </w:rPr>
        <w:t xml:space="preserve"> </w:t>
      </w:r>
      <w:bookmarkStart w:id="0" w:name="_GoBack"/>
      <w:bookmarkEnd w:id="0"/>
      <w:r w:rsidR="00687DC0">
        <w:rPr>
          <w:rFonts w:hint="cs"/>
          <w:b/>
          <w:bCs/>
          <w:rtl/>
          <w:lang w:val="nl-NL"/>
        </w:rPr>
        <w:t xml:space="preserve">اسبوعين </w:t>
      </w:r>
      <w:r w:rsidRPr="006458C4">
        <w:rPr>
          <w:b/>
          <w:bCs/>
          <w:rtl/>
          <w:lang w:val="nl-NL"/>
        </w:rPr>
        <w:t xml:space="preserve"> من استلام الطالب إشعارا بالقبول الأولي. يرسل الطالب إشعارا رسميا يؤيد دفع تلك الرسوم والصيغة التي دفعت بهـــــا في حالة تجزئة المبلغ</w:t>
      </w:r>
      <w:r w:rsidR="00A175AF" w:rsidRPr="006458C4">
        <w:rPr>
          <w:rFonts w:hint="cs"/>
          <w:b/>
          <w:bCs/>
          <w:rtl/>
          <w:lang w:val="nl-NL" w:bidi="ar-IQ"/>
        </w:rPr>
        <w:t>,</w:t>
      </w:r>
      <w:r w:rsidRPr="006458C4">
        <w:rPr>
          <w:b/>
          <w:bCs/>
          <w:rtl/>
          <w:lang w:val="nl-NL"/>
        </w:rPr>
        <w:t> </w:t>
      </w:r>
    </w:p>
    <w:p w:rsidR="00EE3C1C" w:rsidRPr="006458C4" w:rsidRDefault="00EE3C1C" w:rsidP="00A175AF">
      <w:pPr>
        <w:jc w:val="right"/>
        <w:rPr>
          <w:b/>
          <w:bCs/>
          <w:rtl/>
          <w:lang w:val="nl-NL"/>
        </w:rPr>
      </w:pPr>
      <w:r w:rsidRPr="006458C4">
        <w:rPr>
          <w:b/>
          <w:bCs/>
          <w:rtl/>
          <w:lang w:val="nl-NL"/>
        </w:rPr>
        <w:t xml:space="preserve">• قد تخضع بعض التخصصات والدراسات إلى متطلبات خاصة مثل الزيارات العلمية أو التدريب العملى لمدة زمنية محددة. وفى مثل هذه الحالات تتولى </w:t>
      </w:r>
      <w:r w:rsidR="00A175AF" w:rsidRPr="006458C4">
        <w:rPr>
          <w:rFonts w:hint="cs"/>
          <w:b/>
          <w:bCs/>
          <w:rtl/>
          <w:lang w:val="nl-NL"/>
        </w:rPr>
        <w:t>الجامعة</w:t>
      </w:r>
      <w:r w:rsidR="00D51759" w:rsidRPr="006458C4">
        <w:rPr>
          <w:rFonts w:hint="cs"/>
          <w:b/>
          <w:bCs/>
          <w:rtl/>
          <w:lang w:val="nl-NL"/>
        </w:rPr>
        <w:t xml:space="preserve"> </w:t>
      </w:r>
      <w:r w:rsidRPr="006458C4">
        <w:rPr>
          <w:b/>
          <w:bCs/>
          <w:rtl/>
          <w:lang w:val="nl-NL"/>
        </w:rPr>
        <w:t xml:space="preserve"> مهمة توفير المكان المناسب وعمل الترتيبات اللازمة مثل الحصول على الفيزات وإخطار الطالب قبلها بمدة زمنية كافية. ويتولى الطالب دفع مصاريف السفروالإقامة كاملة بالإضافة إلى المصاريف الخارجية  الإخرى</w:t>
      </w:r>
    </w:p>
    <w:p w:rsidR="00EE3C1C" w:rsidRPr="006458C4" w:rsidRDefault="00EE3C1C" w:rsidP="0015343E">
      <w:pPr>
        <w:jc w:val="right"/>
        <w:rPr>
          <w:b/>
          <w:bCs/>
          <w:rtl/>
          <w:lang w:val="nl-NL"/>
        </w:rPr>
      </w:pPr>
      <w:r w:rsidRPr="006458C4">
        <w:rPr>
          <w:b/>
          <w:bCs/>
          <w:rtl/>
          <w:lang w:val="nl-NL"/>
        </w:rPr>
        <w:t>• يرجى الاحتفاظ بإيصال التحويل البنكي الأصلي لدى الطالب وإرسال صورة عنه كملف مرفق برسالة بريد إلكتروني إلى عنوان الجامعة التالي:</w:t>
      </w:r>
      <w:r w:rsidRPr="006458C4">
        <w:rPr>
          <w:b/>
          <w:bCs/>
          <w:rtl/>
          <w:lang w:val="nl-NL"/>
        </w:rPr>
        <w:br/>
      </w:r>
      <w:hyperlink r:id="rId6" w:history="1">
        <w:r w:rsidR="00020850" w:rsidRPr="006458C4">
          <w:rPr>
            <w:rStyle w:val="Hyperlink"/>
            <w:b/>
            <w:bCs/>
            <w:lang w:val="nl-NL"/>
          </w:rPr>
          <w:t>Lahaye.</w:t>
        </w:r>
        <w:r w:rsidR="00020850" w:rsidRPr="006458C4">
          <w:rPr>
            <w:rStyle w:val="Hyperlink"/>
            <w:b/>
            <w:bCs/>
          </w:rPr>
          <w:t>university</w:t>
        </w:r>
        <w:r w:rsidR="00020850" w:rsidRPr="006458C4">
          <w:rPr>
            <w:rStyle w:val="Hyperlink"/>
            <w:b/>
            <w:bCs/>
            <w:lang w:val="nl-NL"/>
          </w:rPr>
          <w:t>@gmail.com</w:t>
        </w:r>
      </w:hyperlink>
      <w:r w:rsidR="000E6727" w:rsidRPr="006458C4">
        <w:rPr>
          <w:b/>
          <w:bCs/>
          <w:rtl/>
          <w:lang w:val="nl-NL"/>
        </w:rPr>
        <w:t> </w:t>
      </w:r>
    </w:p>
    <w:p w:rsidR="00EE3C1C" w:rsidRPr="006458C4" w:rsidRDefault="00EE3C1C" w:rsidP="00EE3C1C">
      <w:pPr>
        <w:jc w:val="right"/>
        <w:rPr>
          <w:b/>
          <w:bCs/>
          <w:rtl/>
          <w:lang w:val="nl-NL"/>
        </w:rPr>
      </w:pPr>
      <w:r w:rsidRPr="006458C4">
        <w:rPr>
          <w:b/>
          <w:bCs/>
          <w:sz w:val="24"/>
          <w:szCs w:val="24"/>
          <w:u w:val="single"/>
          <w:rtl/>
          <w:lang w:val="nl-NL"/>
        </w:rPr>
        <w:t>• انسحاب الطالب من الدراسة</w:t>
      </w:r>
      <w:r w:rsidRPr="006458C4">
        <w:rPr>
          <w:b/>
          <w:bCs/>
          <w:rtl/>
          <w:lang w:val="nl-NL"/>
        </w:rPr>
        <w:t>:</w:t>
      </w:r>
    </w:p>
    <w:p w:rsidR="00EE3C1C" w:rsidRPr="006458C4" w:rsidRDefault="00EE3C1C" w:rsidP="00020850">
      <w:pPr>
        <w:jc w:val="right"/>
        <w:rPr>
          <w:b/>
          <w:bCs/>
          <w:rtl/>
          <w:lang w:val="nl-NL"/>
        </w:rPr>
      </w:pPr>
      <w:r w:rsidRPr="006458C4">
        <w:rPr>
          <w:b/>
          <w:bCs/>
          <w:rtl/>
          <w:lang w:val="nl-NL"/>
        </w:rPr>
        <w:t xml:space="preserve">يحق للطالب المسجل في </w:t>
      </w:r>
      <w:r w:rsidR="00020850" w:rsidRPr="006458C4">
        <w:rPr>
          <w:rFonts w:hint="cs"/>
          <w:b/>
          <w:bCs/>
          <w:rtl/>
          <w:lang w:val="nl-NL"/>
        </w:rPr>
        <w:t>الجامعة</w:t>
      </w:r>
      <w:r w:rsidR="00D51759" w:rsidRPr="006458C4">
        <w:rPr>
          <w:rFonts w:hint="cs"/>
          <w:b/>
          <w:bCs/>
          <w:rtl/>
          <w:lang w:val="nl-NL"/>
        </w:rPr>
        <w:t xml:space="preserve"> </w:t>
      </w:r>
      <w:r w:rsidRPr="006458C4">
        <w:rPr>
          <w:b/>
          <w:bCs/>
          <w:rtl/>
          <w:lang w:val="nl-NL"/>
        </w:rPr>
        <w:t xml:space="preserve"> الانسحاب من الدراسة أو تأجيلها. و قد وضعت</w:t>
      </w:r>
      <w:r w:rsidR="00D51759" w:rsidRPr="006458C4">
        <w:rPr>
          <w:rFonts w:hint="cs"/>
          <w:b/>
          <w:bCs/>
          <w:rtl/>
          <w:lang w:val="nl-NL"/>
        </w:rPr>
        <w:t xml:space="preserve"> الاكاديمية </w:t>
      </w:r>
      <w:r w:rsidRPr="006458C4">
        <w:rPr>
          <w:b/>
          <w:bCs/>
          <w:rtl/>
          <w:lang w:val="nl-NL"/>
        </w:rPr>
        <w:t>الضوابط التالية التي تنظم هذا الجانب و هي كما يلي :</w:t>
      </w:r>
    </w:p>
    <w:p w:rsidR="00EE3C1C" w:rsidRPr="006458C4" w:rsidRDefault="00EE3C1C" w:rsidP="00EE3C1C">
      <w:pPr>
        <w:jc w:val="right"/>
        <w:rPr>
          <w:b/>
          <w:bCs/>
          <w:rtl/>
          <w:lang w:val="nl-NL"/>
        </w:rPr>
      </w:pPr>
      <w:r w:rsidRPr="006458C4">
        <w:rPr>
          <w:b/>
          <w:bCs/>
          <w:rtl/>
          <w:lang w:val="nl-NL"/>
        </w:rPr>
        <w:t>- في حال انسحب الطالب خلال الأسبوع الأول من إصدار القبول النهائي يحق له استرداد ما قيمة 75% من الرسوم المدفوعة .</w:t>
      </w:r>
    </w:p>
    <w:p w:rsidR="00EE3C1C" w:rsidRPr="006458C4" w:rsidRDefault="00EE3C1C" w:rsidP="00EE3C1C">
      <w:pPr>
        <w:jc w:val="right"/>
        <w:rPr>
          <w:b/>
          <w:bCs/>
          <w:rtl/>
          <w:lang w:val="nl-NL"/>
        </w:rPr>
      </w:pPr>
      <w:r w:rsidRPr="006458C4">
        <w:rPr>
          <w:b/>
          <w:bCs/>
          <w:rtl/>
          <w:lang w:val="nl-NL"/>
        </w:rPr>
        <w:t>- في حال انسحب الطالب خلال الأسبوع الثاني من إصدار القبول النهائي يحق له استرداد ماقيمة 50% من الرسوم المدفوعة.</w:t>
      </w:r>
    </w:p>
    <w:p w:rsidR="00EE3C1C" w:rsidRPr="006458C4" w:rsidRDefault="00EE3C1C" w:rsidP="00EE3C1C">
      <w:pPr>
        <w:jc w:val="right"/>
        <w:rPr>
          <w:b/>
          <w:bCs/>
          <w:rtl/>
          <w:lang w:val="nl-NL"/>
        </w:rPr>
      </w:pPr>
      <w:r w:rsidRPr="006458C4">
        <w:rPr>
          <w:b/>
          <w:bCs/>
          <w:rtl/>
          <w:lang w:val="nl-NL"/>
        </w:rPr>
        <w:t>- في حال انسحب الطالب من الأسبوع الثالث يحق له استرداد ماقيمة 25% من الرسوم المدفوعة.</w:t>
      </w:r>
    </w:p>
    <w:p w:rsidR="00EE3C1C" w:rsidRPr="00EE3C1C" w:rsidRDefault="00EE3C1C" w:rsidP="00EE3C1C">
      <w:pPr>
        <w:jc w:val="right"/>
        <w:rPr>
          <w:rtl/>
          <w:lang w:val="nl-NL"/>
        </w:rPr>
      </w:pPr>
      <w:r w:rsidRPr="006458C4">
        <w:rPr>
          <w:b/>
          <w:bCs/>
          <w:rtl/>
          <w:lang w:val="nl-NL"/>
        </w:rPr>
        <w:t>- في حال انسحابه من الأسبوع الرابع لا يحق له استرداد الرسوم المدفوعة</w:t>
      </w:r>
      <w:r w:rsidRPr="00EE3C1C">
        <w:rPr>
          <w:rtl/>
          <w:lang w:val="nl-NL"/>
        </w:rPr>
        <w:t>.</w:t>
      </w:r>
    </w:p>
    <w:p w:rsidR="00EE3C1C" w:rsidRPr="00EF2194" w:rsidRDefault="00EE3C1C" w:rsidP="00EE3C1C">
      <w:pPr>
        <w:jc w:val="right"/>
        <w:rPr>
          <w:b/>
          <w:bCs/>
          <w:sz w:val="24"/>
          <w:szCs w:val="24"/>
          <w:u w:val="single"/>
          <w:rtl/>
          <w:lang w:val="nl-NL"/>
        </w:rPr>
      </w:pPr>
      <w:r w:rsidRPr="001A6FA4">
        <w:rPr>
          <w:b/>
          <w:bCs/>
          <w:sz w:val="24"/>
          <w:szCs w:val="24"/>
          <w:u w:val="single"/>
          <w:rtl/>
          <w:lang w:val="nl-NL"/>
        </w:rPr>
        <w:t>رسوم أخرى</w:t>
      </w:r>
      <w:r w:rsidRPr="00EF2194">
        <w:rPr>
          <w:b/>
          <w:bCs/>
          <w:sz w:val="24"/>
          <w:szCs w:val="24"/>
          <w:u w:val="single"/>
          <w:rtl/>
          <w:lang w:val="nl-NL"/>
        </w:rPr>
        <w:t>:</w:t>
      </w:r>
    </w:p>
    <w:p w:rsidR="00EE3C1C" w:rsidRPr="00EE3C1C" w:rsidRDefault="00EE3C1C" w:rsidP="00020850">
      <w:pPr>
        <w:jc w:val="right"/>
        <w:rPr>
          <w:rtl/>
          <w:lang w:val="nl-NL"/>
        </w:rPr>
      </w:pPr>
      <w:r w:rsidRPr="00EF2194">
        <w:rPr>
          <w:b/>
          <w:bCs/>
          <w:rtl/>
          <w:lang w:val="nl-NL"/>
        </w:rPr>
        <w:t>• تل</w:t>
      </w:r>
      <w:r w:rsidR="006458C4" w:rsidRPr="00EF2194">
        <w:rPr>
          <w:rFonts w:hint="cs"/>
          <w:b/>
          <w:bCs/>
          <w:rtl/>
          <w:lang w:val="nl-NL"/>
        </w:rPr>
        <w:t>ت</w:t>
      </w:r>
      <w:r w:rsidRPr="00EF2194">
        <w:rPr>
          <w:b/>
          <w:bCs/>
          <w:rtl/>
          <w:lang w:val="nl-NL"/>
        </w:rPr>
        <w:t>زم</w:t>
      </w:r>
      <w:r w:rsidR="006458C4" w:rsidRPr="00EF2194">
        <w:rPr>
          <w:rFonts w:hint="cs"/>
          <w:b/>
          <w:bCs/>
          <w:rtl/>
          <w:lang w:val="nl-NL"/>
        </w:rPr>
        <w:t xml:space="preserve"> </w:t>
      </w:r>
      <w:r w:rsidR="00020850" w:rsidRPr="00EF2194">
        <w:rPr>
          <w:rFonts w:hint="cs"/>
          <w:b/>
          <w:bCs/>
          <w:rtl/>
          <w:lang w:val="nl-NL"/>
        </w:rPr>
        <w:t>الجامعة</w:t>
      </w:r>
      <w:r w:rsidR="001A6FA4" w:rsidRPr="00EF2194">
        <w:rPr>
          <w:rFonts w:hint="cs"/>
          <w:b/>
          <w:bCs/>
          <w:rtl/>
          <w:lang w:val="nl-NL"/>
        </w:rPr>
        <w:t xml:space="preserve"> </w:t>
      </w:r>
      <w:r w:rsidRPr="00EF2194">
        <w:rPr>
          <w:b/>
          <w:bCs/>
          <w:rtl/>
          <w:lang w:val="nl-NL"/>
        </w:rPr>
        <w:t xml:space="preserve"> بإصدار شهادة</w:t>
      </w:r>
      <w:r w:rsidR="001A6FA4" w:rsidRPr="00EF2194">
        <w:rPr>
          <w:rFonts w:hint="cs"/>
          <w:b/>
          <w:bCs/>
          <w:rtl/>
          <w:lang w:val="nl-NL"/>
        </w:rPr>
        <w:t xml:space="preserve"> </w:t>
      </w:r>
      <w:r w:rsidRPr="00EF2194">
        <w:rPr>
          <w:b/>
          <w:bCs/>
          <w:rtl/>
          <w:lang w:val="nl-NL"/>
        </w:rPr>
        <w:t xml:space="preserve"> التخرج </w:t>
      </w:r>
      <w:r w:rsidR="001A6FA4" w:rsidRPr="00EF2194">
        <w:rPr>
          <w:rFonts w:hint="cs"/>
          <w:b/>
          <w:bCs/>
          <w:rtl/>
          <w:lang w:val="nl-NL"/>
        </w:rPr>
        <w:t xml:space="preserve"> الجدارية والامر الجامعي </w:t>
      </w:r>
      <w:r w:rsidRPr="00EF2194">
        <w:rPr>
          <w:b/>
          <w:bCs/>
          <w:rtl/>
          <w:lang w:val="nl-NL"/>
        </w:rPr>
        <w:t>، و تخضع النسخ الأخرى</w:t>
      </w:r>
      <w:r w:rsidR="001A6FA4" w:rsidRPr="00EF2194">
        <w:rPr>
          <w:rFonts w:hint="cs"/>
          <w:b/>
          <w:bCs/>
          <w:rtl/>
          <w:lang w:val="nl-NL"/>
        </w:rPr>
        <w:t xml:space="preserve"> الصادرة بالدرجات ومترجمة الى لغات اجنبية </w:t>
      </w:r>
      <w:r w:rsidRPr="00EF2194">
        <w:rPr>
          <w:b/>
          <w:bCs/>
          <w:rtl/>
          <w:lang w:val="nl-NL"/>
        </w:rPr>
        <w:t xml:space="preserve"> لرسوم أضافية</w:t>
      </w:r>
      <w:r w:rsidRPr="00EE3C1C">
        <w:rPr>
          <w:rtl/>
          <w:lang w:val="nl-NL"/>
        </w:rPr>
        <w:t>.</w:t>
      </w:r>
    </w:p>
    <w:p w:rsidR="00EE3C1C" w:rsidRPr="00887A7E" w:rsidRDefault="00EE3C1C" w:rsidP="001A6FA4">
      <w:pPr>
        <w:jc w:val="right"/>
        <w:rPr>
          <w:b/>
          <w:bCs/>
          <w:rtl/>
          <w:lang w:val="nl-NL"/>
        </w:rPr>
      </w:pPr>
      <w:r w:rsidRPr="00887A7E">
        <w:rPr>
          <w:b/>
          <w:bCs/>
          <w:rtl/>
          <w:lang w:val="nl-NL"/>
        </w:rPr>
        <w:lastRenderedPageBreak/>
        <w:t xml:space="preserve">• ويستطيع الطلاب بعد إتمامهم لجميع المتطلبات العلمية المحددة في برنامجهم الدراسي وتخرجهم بشكل أصولي من </w:t>
      </w:r>
      <w:r w:rsidR="001A6FA4" w:rsidRPr="00887A7E">
        <w:rPr>
          <w:rFonts w:hint="cs"/>
          <w:b/>
          <w:bCs/>
          <w:rtl/>
          <w:lang w:val="nl-NL"/>
        </w:rPr>
        <w:t xml:space="preserve">اكاديمية </w:t>
      </w:r>
      <w:r w:rsidRPr="00887A7E">
        <w:rPr>
          <w:b/>
          <w:bCs/>
          <w:rtl/>
          <w:lang w:val="nl-NL"/>
        </w:rPr>
        <w:t xml:space="preserve"> لاهاي الدولية</w:t>
      </w:r>
      <w:r w:rsidR="00887A7E" w:rsidRPr="00887A7E">
        <w:rPr>
          <w:rFonts w:hint="cs"/>
          <w:b/>
          <w:bCs/>
          <w:rtl/>
          <w:lang w:val="nl-NL"/>
        </w:rPr>
        <w:t xml:space="preserve"> في برلين وهي جزء من الجامعة</w:t>
      </w:r>
      <w:r w:rsidRPr="00887A7E">
        <w:rPr>
          <w:b/>
          <w:bCs/>
          <w:rtl/>
          <w:lang w:val="nl-NL"/>
        </w:rPr>
        <w:t xml:space="preserve"> ، التقدم بطلب لمصادقة وثائق تخرجهم من الهيئات المختصة في </w:t>
      </w:r>
      <w:r w:rsidR="001A6FA4" w:rsidRPr="00887A7E">
        <w:rPr>
          <w:rFonts w:hint="cs"/>
          <w:b/>
          <w:bCs/>
          <w:rtl/>
          <w:lang w:val="nl-NL"/>
        </w:rPr>
        <w:t xml:space="preserve">جمهورية المانيا الاتحادية </w:t>
      </w:r>
      <w:r w:rsidRPr="00887A7E">
        <w:rPr>
          <w:b/>
          <w:bCs/>
          <w:rtl/>
          <w:lang w:val="nl-NL"/>
        </w:rPr>
        <w:t xml:space="preserve">(وزارة العدل ، وزارة الخارجية) ،  . وتحدد لتلك المصادقات رسوم إضافية يتحملها الطالب بحسب ما تفرضه الجهات المصادقة حيث تعهد </w:t>
      </w:r>
      <w:r w:rsidR="001A6FA4" w:rsidRPr="00887A7E">
        <w:rPr>
          <w:rFonts w:hint="cs"/>
          <w:b/>
          <w:bCs/>
          <w:rtl/>
          <w:lang w:val="nl-NL"/>
        </w:rPr>
        <w:t xml:space="preserve">الاكاديمية </w:t>
      </w:r>
      <w:r w:rsidRPr="00887A7E">
        <w:rPr>
          <w:b/>
          <w:bCs/>
          <w:rtl/>
          <w:lang w:val="nl-NL"/>
        </w:rPr>
        <w:t xml:space="preserve"> بهذه المهام إلى مكاتب متخصصة.</w:t>
      </w:r>
    </w:p>
    <w:p w:rsidR="00EE3C1C" w:rsidRPr="00887A7E" w:rsidRDefault="00EE3C1C" w:rsidP="00687DC0">
      <w:pPr>
        <w:numPr>
          <w:ilvl w:val="0"/>
          <w:numId w:val="1"/>
        </w:numPr>
        <w:jc w:val="right"/>
        <w:rPr>
          <w:b/>
          <w:bCs/>
          <w:rtl/>
          <w:lang w:val="nl-NL"/>
        </w:rPr>
      </w:pPr>
      <w:r w:rsidRPr="00887A7E">
        <w:rPr>
          <w:b/>
          <w:bCs/>
          <w:rtl/>
          <w:lang w:val="nl-NL"/>
        </w:rPr>
        <w:t>يتحمل طالب الدراسات العليا رسوم اضافيه مترتبه على مناقشة وطبع رساله الماجستير او الدكتوراة وتتضمن هذة الاجور  اتعاب الاساتذة المناقشين والمكان والتهيئه و يتم أشعار طلبة الدراسات العليا لاحقا بأية رسوم أضافية تترتب عن مناقشة الرسالة الجامعية و طبعها وتوزيعها.</w:t>
      </w:r>
    </w:p>
    <w:p w:rsidR="00020850" w:rsidRPr="00887A7E" w:rsidRDefault="00EE3C1C" w:rsidP="0053653E">
      <w:pPr>
        <w:numPr>
          <w:ilvl w:val="0"/>
          <w:numId w:val="1"/>
        </w:numPr>
        <w:jc w:val="right"/>
        <w:rPr>
          <w:b/>
          <w:bCs/>
          <w:lang w:val="nl-NL"/>
        </w:rPr>
      </w:pPr>
      <w:r w:rsidRPr="00887A7E">
        <w:rPr>
          <w:b/>
          <w:bCs/>
          <w:rtl/>
          <w:lang w:val="nl-NL"/>
        </w:rPr>
        <w:t>فيما يخص طلبة</w:t>
      </w:r>
      <w:r w:rsidR="00E80A2E">
        <w:rPr>
          <w:rFonts w:hint="cs"/>
          <w:b/>
          <w:bCs/>
          <w:rtl/>
          <w:lang w:val="nl-NL"/>
        </w:rPr>
        <w:t xml:space="preserve"> </w:t>
      </w:r>
      <w:r w:rsidR="0053653E">
        <w:rPr>
          <w:rFonts w:hint="cs"/>
          <w:b/>
          <w:bCs/>
          <w:rtl/>
          <w:lang w:val="nl-NL"/>
        </w:rPr>
        <w:t>كلية التربية البدنية و</w:t>
      </w:r>
      <w:r w:rsidRPr="00887A7E">
        <w:rPr>
          <w:b/>
          <w:bCs/>
          <w:rtl/>
          <w:lang w:val="nl-NL"/>
        </w:rPr>
        <w:t>علوم الرياضة ، هناك جانب تطبيقي يستدعي كلفة أضافية لغرض الامتحانات النهائية التي تجري بأشراف أساتذة متخصصين في هذا المجال.</w:t>
      </w:r>
      <w:r w:rsidR="00020850" w:rsidRPr="00887A7E">
        <w:rPr>
          <w:b/>
          <w:bCs/>
          <w:lang w:val="nl-NL"/>
        </w:rPr>
        <w:t xml:space="preserve"> </w:t>
      </w:r>
    </w:p>
    <w:p w:rsidR="00EE3C1C" w:rsidRPr="00FF1ED1" w:rsidRDefault="00EE3C1C" w:rsidP="00020850">
      <w:pPr>
        <w:jc w:val="right"/>
        <w:rPr>
          <w:lang w:val="nl-NL"/>
        </w:rPr>
      </w:pPr>
    </w:p>
    <w:sectPr w:rsidR="00EE3C1C" w:rsidRPr="00FF1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6F7F"/>
    <w:multiLevelType w:val="multilevel"/>
    <w:tmpl w:val="5528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D1"/>
    <w:rsid w:val="00020850"/>
    <w:rsid w:val="000E6727"/>
    <w:rsid w:val="000F3C31"/>
    <w:rsid w:val="0015343E"/>
    <w:rsid w:val="001A6FA4"/>
    <w:rsid w:val="001B39AB"/>
    <w:rsid w:val="00235BC7"/>
    <w:rsid w:val="002F2D79"/>
    <w:rsid w:val="00335292"/>
    <w:rsid w:val="00352ABF"/>
    <w:rsid w:val="00362958"/>
    <w:rsid w:val="005109F2"/>
    <w:rsid w:val="0053653E"/>
    <w:rsid w:val="00586312"/>
    <w:rsid w:val="006257A2"/>
    <w:rsid w:val="006458C4"/>
    <w:rsid w:val="00687DC0"/>
    <w:rsid w:val="006974E1"/>
    <w:rsid w:val="006B67BD"/>
    <w:rsid w:val="00750A8F"/>
    <w:rsid w:val="00887A7E"/>
    <w:rsid w:val="00895A8C"/>
    <w:rsid w:val="008B6706"/>
    <w:rsid w:val="00A175AF"/>
    <w:rsid w:val="00BA5FBC"/>
    <w:rsid w:val="00BC64FC"/>
    <w:rsid w:val="00C362B2"/>
    <w:rsid w:val="00C6722A"/>
    <w:rsid w:val="00C9336A"/>
    <w:rsid w:val="00C94F9E"/>
    <w:rsid w:val="00C96AF4"/>
    <w:rsid w:val="00D51759"/>
    <w:rsid w:val="00D84CE4"/>
    <w:rsid w:val="00E80A2E"/>
    <w:rsid w:val="00EE3C1C"/>
    <w:rsid w:val="00EF2194"/>
    <w:rsid w:val="00F11119"/>
    <w:rsid w:val="00F120E2"/>
    <w:rsid w:val="00FF1E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3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3C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3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3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6109">
      <w:bodyDiv w:val="1"/>
      <w:marLeft w:val="0"/>
      <w:marRight w:val="0"/>
      <w:marTop w:val="0"/>
      <w:marBottom w:val="0"/>
      <w:divBdr>
        <w:top w:val="none" w:sz="0" w:space="0" w:color="auto"/>
        <w:left w:val="none" w:sz="0" w:space="0" w:color="auto"/>
        <w:bottom w:val="none" w:sz="0" w:space="0" w:color="auto"/>
        <w:right w:val="none" w:sz="0" w:space="0" w:color="auto"/>
      </w:divBdr>
    </w:div>
    <w:div w:id="782965640">
      <w:bodyDiv w:val="1"/>
      <w:marLeft w:val="0"/>
      <w:marRight w:val="0"/>
      <w:marTop w:val="0"/>
      <w:marBottom w:val="0"/>
      <w:divBdr>
        <w:top w:val="none" w:sz="0" w:space="0" w:color="auto"/>
        <w:left w:val="none" w:sz="0" w:space="0" w:color="auto"/>
        <w:bottom w:val="none" w:sz="0" w:space="0" w:color="auto"/>
        <w:right w:val="none" w:sz="0" w:space="0" w:color="auto"/>
      </w:divBdr>
    </w:div>
    <w:div w:id="1684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haye.universit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1972</Words>
  <Characters>10851</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LHY1</dc:creator>
  <cp:lastModifiedBy>Gebruiker</cp:lastModifiedBy>
  <cp:revision>10</cp:revision>
  <dcterms:created xsi:type="dcterms:W3CDTF">2021-04-18T08:07:00Z</dcterms:created>
  <dcterms:modified xsi:type="dcterms:W3CDTF">2021-04-18T08:14:00Z</dcterms:modified>
</cp:coreProperties>
</file>